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8B" w:rsidRPr="00E30F06" w:rsidRDefault="00FA748B" w:rsidP="006709B4">
      <w:pPr>
        <w:jc w:val="lef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D6D03" w:rsidRPr="00754B0B" w:rsidRDefault="00C22599" w:rsidP="00BD6D03">
      <w:pPr>
        <w:jc w:val="center"/>
        <w:rPr>
          <w:rFonts w:ascii="Times New Roman" w:hAnsi="Times New Roman" w:cs="Times New Roman"/>
          <w:spacing w:val="-1"/>
        </w:rPr>
      </w:pPr>
      <w:r w:rsidRPr="00754B0B">
        <w:rPr>
          <w:rFonts w:ascii="Times New Roman" w:hAnsi="Times New Roman" w:cs="Times New Roman"/>
          <w:spacing w:val="-1"/>
        </w:rPr>
        <w:t>Информация</w:t>
      </w:r>
    </w:p>
    <w:p w:rsidR="00C22599" w:rsidRPr="00754B0B" w:rsidRDefault="00C22599" w:rsidP="00BD6D03">
      <w:pPr>
        <w:jc w:val="center"/>
        <w:rPr>
          <w:rFonts w:ascii="Times New Roman" w:hAnsi="Times New Roman" w:cs="Times New Roman"/>
          <w:spacing w:val="-1"/>
        </w:rPr>
      </w:pPr>
      <w:r w:rsidRPr="00754B0B">
        <w:rPr>
          <w:rFonts w:ascii="Times New Roman" w:hAnsi="Times New Roman" w:cs="Times New Roman"/>
          <w:spacing w:val="-1"/>
        </w:rPr>
        <w:t>о ходе выполнения Плана мероприятий по реализации Стратегии социально – экономического развития муниципального образования Алапаевское на 2</w:t>
      </w:r>
      <w:r w:rsidR="007E7431">
        <w:rPr>
          <w:rFonts w:ascii="Times New Roman" w:hAnsi="Times New Roman" w:cs="Times New Roman"/>
          <w:spacing w:val="-1"/>
        </w:rPr>
        <w:t>022 – 2024 годы, в январе – сентябре</w:t>
      </w:r>
      <w:r w:rsidRPr="00754B0B">
        <w:rPr>
          <w:rFonts w:ascii="Times New Roman" w:hAnsi="Times New Roman" w:cs="Times New Roman"/>
          <w:spacing w:val="-1"/>
        </w:rPr>
        <w:t xml:space="preserve"> 2024 года </w:t>
      </w:r>
    </w:p>
    <w:p w:rsidR="00BD6D03" w:rsidRPr="00754B0B" w:rsidRDefault="00BD6D03" w:rsidP="00BD6D03">
      <w:pPr>
        <w:jc w:val="center"/>
        <w:rPr>
          <w:rFonts w:ascii="Times New Roman" w:hAnsi="Times New Roman" w:cs="Times New Roman"/>
          <w:color w:val="FF0000"/>
          <w:spacing w:val="-1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290"/>
        <w:gridCol w:w="992"/>
        <w:gridCol w:w="1276"/>
        <w:gridCol w:w="1418"/>
        <w:gridCol w:w="1756"/>
        <w:gridCol w:w="3064"/>
        <w:gridCol w:w="1744"/>
      </w:tblGrid>
      <w:tr w:rsidR="00754B0B" w:rsidRPr="00754B0B" w:rsidTr="00CB0A88">
        <w:tc>
          <w:tcPr>
            <w:tcW w:w="645" w:type="dxa"/>
            <w:vMerge w:val="restart"/>
            <w:shd w:val="clear" w:color="auto" w:fill="auto"/>
          </w:tcPr>
          <w:p w:rsidR="00CB0A88" w:rsidRPr="009355F1" w:rsidRDefault="00CB0A88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355F1">
              <w:rPr>
                <w:rFonts w:ascii="Times New Roman" w:hAnsi="Times New Roman" w:cs="Times New Roman"/>
                <w:spacing w:val="-1"/>
              </w:rPr>
              <w:t xml:space="preserve">№ </w:t>
            </w:r>
            <w:proofErr w:type="gramStart"/>
            <w:r w:rsidRPr="009355F1">
              <w:rPr>
                <w:rFonts w:ascii="Times New Roman" w:hAnsi="Times New Roman" w:cs="Times New Roman"/>
                <w:spacing w:val="-1"/>
              </w:rPr>
              <w:t>п</w:t>
            </w:r>
            <w:proofErr w:type="gramEnd"/>
            <w:r w:rsidRPr="009355F1">
              <w:rPr>
                <w:rFonts w:ascii="Times New Roman" w:hAnsi="Times New Roman" w:cs="Times New Roman"/>
                <w:spacing w:val="-1"/>
              </w:rPr>
              <w:t>/п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CB0A88" w:rsidRPr="009355F1" w:rsidRDefault="00CB0A88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355F1">
              <w:rPr>
                <w:rFonts w:ascii="Times New Roman" w:hAnsi="Times New Roman" w:cs="Times New Roman"/>
                <w:spacing w:val="-1"/>
              </w:rPr>
              <w:t>Наименование мероприятия и этапов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B0A88" w:rsidRPr="009355F1" w:rsidRDefault="00CB0A88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355F1">
              <w:rPr>
                <w:rFonts w:ascii="Times New Roman" w:hAnsi="Times New Roman" w:cs="Times New Roman"/>
                <w:spacing w:val="-1"/>
              </w:rPr>
              <w:t>Срок выполнения мероприятия или этапа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B0A88" w:rsidRPr="009355F1" w:rsidRDefault="00CB0A88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355F1">
              <w:rPr>
                <w:rFonts w:ascii="Times New Roman" w:hAnsi="Times New Roman" w:cs="Times New Roman"/>
                <w:spacing w:val="-1"/>
              </w:rPr>
              <w:t>Источник финансирования</w:t>
            </w:r>
          </w:p>
        </w:tc>
        <w:tc>
          <w:tcPr>
            <w:tcW w:w="3174" w:type="dxa"/>
            <w:gridSpan w:val="2"/>
            <w:shd w:val="clear" w:color="auto" w:fill="auto"/>
          </w:tcPr>
          <w:p w:rsidR="00CB0A88" w:rsidRPr="009355F1" w:rsidRDefault="00CB0A88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355F1">
              <w:rPr>
                <w:rFonts w:ascii="Times New Roman" w:hAnsi="Times New Roman" w:cs="Times New Roman"/>
                <w:spacing w:val="-1"/>
              </w:rPr>
              <w:t>Объем финансирования, тыс. руб.</w:t>
            </w:r>
          </w:p>
        </w:tc>
        <w:tc>
          <w:tcPr>
            <w:tcW w:w="3064" w:type="dxa"/>
            <w:vMerge w:val="restart"/>
            <w:shd w:val="clear" w:color="auto" w:fill="auto"/>
          </w:tcPr>
          <w:p w:rsidR="00CB0A88" w:rsidRPr="009355F1" w:rsidRDefault="00CB0A88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355F1">
              <w:rPr>
                <w:rFonts w:ascii="Times New Roman" w:hAnsi="Times New Roman" w:cs="Times New Roman"/>
                <w:spacing w:val="-1"/>
              </w:rPr>
              <w:t>Перечень выполненных работ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CB0A88" w:rsidRPr="009355F1" w:rsidRDefault="00CB0A88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355F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Ответственный исполнитель за результат выполнения мероприятия, этапа</w:t>
            </w:r>
          </w:p>
        </w:tc>
      </w:tr>
      <w:tr w:rsidR="00754B0B" w:rsidRPr="00754B0B" w:rsidTr="00CB0A88">
        <w:trPr>
          <w:trHeight w:val="838"/>
        </w:trPr>
        <w:tc>
          <w:tcPr>
            <w:tcW w:w="645" w:type="dxa"/>
            <w:vMerge/>
            <w:shd w:val="clear" w:color="auto" w:fill="auto"/>
          </w:tcPr>
          <w:p w:rsidR="007B47F9" w:rsidRPr="00754B0B" w:rsidRDefault="007B47F9" w:rsidP="00BD6D03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7B47F9" w:rsidRPr="00754B0B" w:rsidRDefault="007B47F9" w:rsidP="00BD6D03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B47F9" w:rsidRPr="00754B0B" w:rsidRDefault="007B47F9" w:rsidP="00BD6D03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B47F9" w:rsidRPr="00754B0B" w:rsidRDefault="007B47F9" w:rsidP="00BD6D03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D116B6" w:rsidRDefault="00CB0A88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16B6">
              <w:rPr>
                <w:rFonts w:ascii="Times New Roman" w:hAnsi="Times New Roman" w:cs="Times New Roman"/>
                <w:spacing w:val="-1"/>
              </w:rPr>
              <w:t>План</w:t>
            </w:r>
          </w:p>
        </w:tc>
        <w:tc>
          <w:tcPr>
            <w:tcW w:w="1756" w:type="dxa"/>
          </w:tcPr>
          <w:p w:rsidR="007B47F9" w:rsidRPr="00D116B6" w:rsidRDefault="00CB0A88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16B6">
              <w:rPr>
                <w:rFonts w:ascii="Times New Roman" w:hAnsi="Times New Roman" w:cs="Times New Roman"/>
                <w:spacing w:val="-1"/>
              </w:rPr>
              <w:t>Факт</w:t>
            </w:r>
          </w:p>
        </w:tc>
        <w:tc>
          <w:tcPr>
            <w:tcW w:w="3064" w:type="dxa"/>
            <w:vMerge/>
            <w:shd w:val="clear" w:color="auto" w:fill="auto"/>
          </w:tcPr>
          <w:p w:rsidR="007B47F9" w:rsidRPr="00754B0B" w:rsidRDefault="007B47F9" w:rsidP="00BD6D03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7B47F9" w:rsidRPr="00754B0B" w:rsidRDefault="007B47F9" w:rsidP="00BD6D03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754B0B" w:rsidRPr="00754B0B" w:rsidTr="00754B0B">
        <w:tc>
          <w:tcPr>
            <w:tcW w:w="14185" w:type="dxa"/>
            <w:gridSpan w:val="8"/>
            <w:shd w:val="clear" w:color="auto" w:fill="auto"/>
          </w:tcPr>
          <w:p w:rsidR="007B72F5" w:rsidRPr="00B81631" w:rsidRDefault="007B72F5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b/>
                <w:spacing w:val="-1"/>
              </w:rPr>
              <w:t>1 направление «</w:t>
            </w:r>
            <w:r w:rsidRPr="00B81631">
              <w:rPr>
                <w:rFonts w:ascii="Times New Roman" w:hAnsi="Times New Roman" w:cs="Times New Roman"/>
                <w:b/>
                <w:bCs/>
                <w:spacing w:val="-1"/>
                <w:lang w:eastAsia="en-US"/>
              </w:rPr>
              <w:t>Развитие человеческого потенциала»</w:t>
            </w:r>
          </w:p>
        </w:tc>
      </w:tr>
      <w:tr w:rsidR="00754B0B" w:rsidRPr="00754B0B" w:rsidTr="00754B0B">
        <w:tc>
          <w:tcPr>
            <w:tcW w:w="14185" w:type="dxa"/>
            <w:gridSpan w:val="8"/>
            <w:shd w:val="clear" w:color="auto" w:fill="auto"/>
          </w:tcPr>
          <w:p w:rsidR="007B72F5" w:rsidRPr="00B81631" w:rsidRDefault="007B72F5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i/>
                <w:spacing w:val="-1"/>
              </w:rPr>
              <w:t>1)Стратегическая программа «</w:t>
            </w:r>
            <w:r w:rsidRPr="00B81631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Образование – основа развития, залог успеха</w:t>
            </w:r>
            <w:r w:rsidRPr="00B81631">
              <w:rPr>
                <w:rFonts w:ascii="Times New Roman" w:hAnsi="Times New Roman" w:cs="Times New Roman"/>
                <w:i/>
                <w:spacing w:val="-1"/>
              </w:rPr>
              <w:t>»</w:t>
            </w:r>
          </w:p>
        </w:tc>
      </w:tr>
      <w:tr w:rsidR="00754B0B" w:rsidRPr="00754B0B" w:rsidTr="00754B0B">
        <w:tc>
          <w:tcPr>
            <w:tcW w:w="14185" w:type="dxa"/>
            <w:gridSpan w:val="8"/>
            <w:shd w:val="clear" w:color="auto" w:fill="auto"/>
          </w:tcPr>
          <w:p w:rsidR="007B72F5" w:rsidRPr="00B81631" w:rsidRDefault="007B72F5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spacing w:val="-1"/>
              </w:rPr>
              <w:t>1) Проект «</w:t>
            </w:r>
            <w:r w:rsidRPr="00B81631">
              <w:rPr>
                <w:rFonts w:ascii="Times New Roman" w:hAnsi="Times New Roman" w:cs="Times New Roman"/>
                <w:bCs/>
                <w:spacing w:val="-1"/>
                <w:lang w:eastAsia="en-US"/>
              </w:rPr>
              <w:t>Доступное дошкольное образование</w:t>
            </w:r>
            <w:r w:rsidRPr="00B81631">
              <w:rPr>
                <w:rFonts w:ascii="Times New Roman" w:hAnsi="Times New Roman" w:cs="Times New Roman"/>
                <w:spacing w:val="-1"/>
              </w:rPr>
              <w:t>»</w:t>
            </w:r>
          </w:p>
        </w:tc>
      </w:tr>
      <w:tr w:rsidR="00754B0B" w:rsidRPr="00754B0B" w:rsidTr="00CB0A88">
        <w:tc>
          <w:tcPr>
            <w:tcW w:w="645" w:type="dxa"/>
            <w:shd w:val="clear" w:color="auto" w:fill="auto"/>
          </w:tcPr>
          <w:p w:rsidR="007B47F9" w:rsidRPr="00B81631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B81631" w:rsidRDefault="007B47F9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spacing w:val="-1"/>
              </w:rPr>
              <w:t>МДОУ «</w:t>
            </w:r>
            <w:proofErr w:type="spellStart"/>
            <w:r w:rsidRPr="00B81631">
              <w:rPr>
                <w:rFonts w:ascii="Times New Roman" w:hAnsi="Times New Roman" w:cs="Times New Roman"/>
                <w:spacing w:val="-1"/>
              </w:rPr>
              <w:t>Арамашевский</w:t>
            </w:r>
            <w:proofErr w:type="spellEnd"/>
            <w:r w:rsidRPr="00B81631">
              <w:rPr>
                <w:rFonts w:ascii="Times New Roman" w:hAnsi="Times New Roman" w:cs="Times New Roman"/>
                <w:spacing w:val="-1"/>
              </w:rPr>
              <w:t xml:space="preserve"> детский сад» (капитальный ремонт дошкольного учреждения с. </w:t>
            </w:r>
            <w:proofErr w:type="spellStart"/>
            <w:r w:rsidRPr="00B81631">
              <w:rPr>
                <w:rFonts w:ascii="Times New Roman" w:hAnsi="Times New Roman" w:cs="Times New Roman"/>
                <w:spacing w:val="-1"/>
              </w:rPr>
              <w:t>Арамашево</w:t>
            </w:r>
            <w:proofErr w:type="spellEnd"/>
            <w:r w:rsidRPr="00B81631">
              <w:rPr>
                <w:rFonts w:ascii="Times New Roman" w:hAnsi="Times New Roman" w:cs="Times New Roman"/>
                <w:spacing w:val="-1"/>
              </w:rPr>
              <w:t>)</w:t>
            </w:r>
          </w:p>
          <w:p w:rsidR="007B47F9" w:rsidRPr="00B81631" w:rsidRDefault="007B47F9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B47F9" w:rsidRPr="00B81631" w:rsidRDefault="007B47F9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B81631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B81631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spacing w:val="-1"/>
              </w:rPr>
              <w:t>10899,0</w:t>
            </w:r>
          </w:p>
        </w:tc>
        <w:tc>
          <w:tcPr>
            <w:tcW w:w="1756" w:type="dxa"/>
          </w:tcPr>
          <w:p w:rsidR="007B47F9" w:rsidRPr="00FE42A1" w:rsidRDefault="00070413" w:rsidP="00E9070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42A1">
              <w:rPr>
                <w:rFonts w:ascii="Times New Roman" w:hAnsi="Times New Roman" w:cs="Times New Roman"/>
                <w:spacing w:val="-1"/>
              </w:rPr>
              <w:t>8575,8</w:t>
            </w:r>
          </w:p>
        </w:tc>
        <w:tc>
          <w:tcPr>
            <w:tcW w:w="3064" w:type="dxa"/>
            <w:shd w:val="clear" w:color="auto" w:fill="auto"/>
          </w:tcPr>
          <w:p w:rsidR="007B47F9" w:rsidRPr="00B81631" w:rsidRDefault="00B81631" w:rsidP="00C343DE">
            <w:pPr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spacing w:val="-1"/>
              </w:rPr>
              <w:t>Выполнена замена электропроводки, частичная замена оконных конструкций</w:t>
            </w:r>
            <w:r w:rsidR="00C343DE">
              <w:rPr>
                <w:rFonts w:ascii="Times New Roman" w:hAnsi="Times New Roman" w:cs="Times New Roman"/>
                <w:spacing w:val="-1"/>
              </w:rPr>
              <w:t>, установлено ограждение территории</w:t>
            </w:r>
          </w:p>
        </w:tc>
        <w:tc>
          <w:tcPr>
            <w:tcW w:w="1744" w:type="dxa"/>
            <w:shd w:val="clear" w:color="auto" w:fill="auto"/>
          </w:tcPr>
          <w:p w:rsidR="007B47F9" w:rsidRPr="00B81631" w:rsidRDefault="007B47F9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754B0B" w:rsidTr="00CB0A88">
        <w:tc>
          <w:tcPr>
            <w:tcW w:w="645" w:type="dxa"/>
            <w:shd w:val="clear" w:color="auto" w:fill="auto"/>
          </w:tcPr>
          <w:p w:rsidR="007B47F9" w:rsidRPr="00B81631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B81631" w:rsidRDefault="007B47F9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spacing w:val="-1"/>
              </w:rPr>
              <w:t>МОУ «</w:t>
            </w:r>
            <w:proofErr w:type="spellStart"/>
            <w:r w:rsidRPr="00B81631">
              <w:rPr>
                <w:rFonts w:ascii="Times New Roman" w:hAnsi="Times New Roman" w:cs="Times New Roman"/>
                <w:spacing w:val="-1"/>
              </w:rPr>
              <w:t>Ялунинская</w:t>
            </w:r>
            <w:proofErr w:type="spellEnd"/>
            <w:r w:rsidRPr="00B81631">
              <w:rPr>
                <w:rFonts w:ascii="Times New Roman" w:hAnsi="Times New Roman" w:cs="Times New Roman"/>
                <w:spacing w:val="-1"/>
              </w:rPr>
              <w:t xml:space="preserve"> СОШ» (дошкольное образование) перевод на газ</w:t>
            </w:r>
          </w:p>
        </w:tc>
        <w:tc>
          <w:tcPr>
            <w:tcW w:w="992" w:type="dxa"/>
            <w:shd w:val="clear" w:color="auto" w:fill="auto"/>
          </w:tcPr>
          <w:p w:rsidR="007B47F9" w:rsidRPr="00B81631" w:rsidRDefault="00EB7D91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B81631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B81631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spacing w:val="-1"/>
              </w:rPr>
              <w:t>3375,3</w:t>
            </w:r>
          </w:p>
        </w:tc>
        <w:tc>
          <w:tcPr>
            <w:tcW w:w="1756" w:type="dxa"/>
          </w:tcPr>
          <w:p w:rsidR="007B47F9" w:rsidRPr="00FE42A1" w:rsidRDefault="00B81631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42A1">
              <w:rPr>
                <w:rFonts w:ascii="Times New Roman" w:hAnsi="Times New Roman" w:cs="Times New Roman"/>
                <w:spacing w:val="-1"/>
              </w:rPr>
              <w:t>3299,9</w:t>
            </w:r>
          </w:p>
        </w:tc>
        <w:tc>
          <w:tcPr>
            <w:tcW w:w="3064" w:type="dxa"/>
            <w:shd w:val="clear" w:color="auto" w:fill="auto"/>
          </w:tcPr>
          <w:p w:rsidR="007B47F9" w:rsidRPr="00B81631" w:rsidRDefault="00B81631" w:rsidP="00B81631">
            <w:pPr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spacing w:val="-1"/>
              </w:rPr>
              <w:t>МОУ «</w:t>
            </w:r>
            <w:proofErr w:type="spellStart"/>
            <w:r w:rsidRPr="00B81631">
              <w:rPr>
                <w:rFonts w:ascii="Times New Roman" w:hAnsi="Times New Roman" w:cs="Times New Roman"/>
                <w:spacing w:val="-1"/>
              </w:rPr>
              <w:t>Ялунинская</w:t>
            </w:r>
            <w:proofErr w:type="spellEnd"/>
            <w:r w:rsidRPr="00B81631">
              <w:rPr>
                <w:rFonts w:ascii="Times New Roman" w:hAnsi="Times New Roman" w:cs="Times New Roman"/>
                <w:spacing w:val="-1"/>
              </w:rPr>
              <w:t xml:space="preserve"> СОШ» (дошкольное образование</w:t>
            </w:r>
            <w:r>
              <w:rPr>
                <w:rFonts w:ascii="Times New Roman" w:hAnsi="Times New Roman" w:cs="Times New Roman"/>
                <w:spacing w:val="-1"/>
              </w:rPr>
              <w:t>) переведено</w:t>
            </w:r>
            <w:r w:rsidRPr="00B81631">
              <w:rPr>
                <w:rFonts w:ascii="Times New Roman" w:hAnsi="Times New Roman" w:cs="Times New Roman"/>
                <w:spacing w:val="-1"/>
              </w:rPr>
              <w:t xml:space="preserve"> на газ </w:t>
            </w:r>
          </w:p>
        </w:tc>
        <w:tc>
          <w:tcPr>
            <w:tcW w:w="1744" w:type="dxa"/>
            <w:shd w:val="clear" w:color="auto" w:fill="auto"/>
          </w:tcPr>
          <w:p w:rsidR="007B47F9" w:rsidRPr="00B81631" w:rsidRDefault="007B47F9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754B0B" w:rsidTr="00CB0A88">
        <w:tc>
          <w:tcPr>
            <w:tcW w:w="645" w:type="dxa"/>
            <w:shd w:val="clear" w:color="auto" w:fill="auto"/>
          </w:tcPr>
          <w:p w:rsidR="007B47F9" w:rsidRPr="00B81631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7B47F9" w:rsidRPr="00B81631" w:rsidRDefault="007B47F9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spacing w:val="-1"/>
              </w:rPr>
              <w:t xml:space="preserve">МДОУ «Костинский детский сад» - филиал </w:t>
            </w:r>
            <w:proofErr w:type="spellStart"/>
            <w:r w:rsidRPr="00DF5214">
              <w:rPr>
                <w:rFonts w:ascii="Times New Roman" w:hAnsi="Times New Roman" w:cs="Times New Roman"/>
                <w:spacing w:val="-1"/>
              </w:rPr>
              <w:t>Клевакинский</w:t>
            </w:r>
            <w:proofErr w:type="spellEnd"/>
            <w:r w:rsidRPr="00DF5214">
              <w:rPr>
                <w:rFonts w:ascii="Times New Roman" w:hAnsi="Times New Roman" w:cs="Times New Roman"/>
                <w:spacing w:val="-1"/>
              </w:rPr>
              <w:t xml:space="preserve"> детский сад</w:t>
            </w:r>
          </w:p>
        </w:tc>
        <w:tc>
          <w:tcPr>
            <w:tcW w:w="992" w:type="dxa"/>
            <w:shd w:val="clear" w:color="auto" w:fill="auto"/>
          </w:tcPr>
          <w:p w:rsidR="007B47F9" w:rsidRPr="00B81631" w:rsidRDefault="007B47F9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B81631" w:rsidRPr="00B81631">
              <w:rPr>
                <w:rFonts w:ascii="Times New Roman" w:hAnsi="Times New Roman" w:cs="Times New Roman"/>
                <w:spacing w:val="-1"/>
              </w:rPr>
              <w:t>–</w:t>
            </w:r>
            <w:r w:rsidRPr="00B81631">
              <w:rPr>
                <w:rFonts w:ascii="Times New Roman" w:hAnsi="Times New Roman" w:cs="Times New Roman"/>
                <w:spacing w:val="-1"/>
              </w:rPr>
              <w:t xml:space="preserve"> 2025</w:t>
            </w:r>
          </w:p>
        </w:tc>
        <w:tc>
          <w:tcPr>
            <w:tcW w:w="1276" w:type="dxa"/>
            <w:shd w:val="clear" w:color="auto" w:fill="auto"/>
          </w:tcPr>
          <w:p w:rsidR="007B47F9" w:rsidRPr="00B81631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B81631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spacing w:val="-1"/>
              </w:rPr>
              <w:t>12929,4</w:t>
            </w:r>
          </w:p>
        </w:tc>
        <w:tc>
          <w:tcPr>
            <w:tcW w:w="1756" w:type="dxa"/>
          </w:tcPr>
          <w:p w:rsidR="007B47F9" w:rsidRPr="00FE42A1" w:rsidRDefault="00070413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42A1">
              <w:rPr>
                <w:rFonts w:ascii="Times New Roman" w:hAnsi="Times New Roman" w:cs="Times New Roman"/>
                <w:spacing w:val="-1"/>
              </w:rPr>
              <w:t>5853,1</w:t>
            </w:r>
          </w:p>
        </w:tc>
        <w:tc>
          <w:tcPr>
            <w:tcW w:w="3064" w:type="dxa"/>
            <w:shd w:val="clear" w:color="auto" w:fill="auto"/>
          </w:tcPr>
          <w:p w:rsidR="007B47F9" w:rsidRPr="00DF5214" w:rsidRDefault="00B81631" w:rsidP="00B81631">
            <w:pPr>
              <w:rPr>
                <w:rFonts w:ascii="Times New Roman" w:hAnsi="Times New Roman" w:cs="Times New Roman"/>
                <w:spacing w:val="-1"/>
              </w:rPr>
            </w:pPr>
            <w:r w:rsidRPr="00DF5214">
              <w:rPr>
                <w:rFonts w:ascii="Times New Roman" w:hAnsi="Times New Roman" w:cs="Times New Roman"/>
                <w:spacing w:val="-1"/>
              </w:rPr>
              <w:t>Выполнен капитальный ремонт здания</w:t>
            </w:r>
          </w:p>
        </w:tc>
        <w:tc>
          <w:tcPr>
            <w:tcW w:w="1744" w:type="dxa"/>
            <w:shd w:val="clear" w:color="auto" w:fill="auto"/>
          </w:tcPr>
          <w:p w:rsidR="007B47F9" w:rsidRPr="00B81631" w:rsidRDefault="007B47F9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B8163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754B0B" w:rsidTr="00CB0A88">
        <w:tc>
          <w:tcPr>
            <w:tcW w:w="645" w:type="dxa"/>
            <w:shd w:val="clear" w:color="auto" w:fill="auto"/>
          </w:tcPr>
          <w:p w:rsidR="007B47F9" w:rsidRPr="00FE44BF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3290" w:type="dxa"/>
            <w:shd w:val="clear" w:color="auto" w:fill="auto"/>
          </w:tcPr>
          <w:p w:rsidR="007B47F9" w:rsidRPr="00FE44BF" w:rsidRDefault="007B47F9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 xml:space="preserve">Мероприятия по устранению нарушений, выявленных </w:t>
            </w:r>
            <w:r w:rsidRPr="00FE44BF">
              <w:rPr>
                <w:rFonts w:ascii="Times New Roman" w:hAnsi="Times New Roman" w:cs="Times New Roman"/>
                <w:spacing w:val="-1"/>
              </w:rPr>
              <w:lastRenderedPageBreak/>
              <w:t>надзорными органами государственного надзора в результате проверок в ДОУ</w:t>
            </w:r>
          </w:p>
        </w:tc>
        <w:tc>
          <w:tcPr>
            <w:tcW w:w="992" w:type="dxa"/>
            <w:shd w:val="clear" w:color="auto" w:fill="auto"/>
          </w:tcPr>
          <w:p w:rsidR="007B47F9" w:rsidRPr="00FE44BF" w:rsidRDefault="007B47F9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FE44BF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FE44BF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>29403,4</w:t>
            </w:r>
          </w:p>
        </w:tc>
        <w:tc>
          <w:tcPr>
            <w:tcW w:w="1756" w:type="dxa"/>
          </w:tcPr>
          <w:p w:rsidR="007B47F9" w:rsidRPr="00FE42A1" w:rsidRDefault="00070413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42A1">
              <w:rPr>
                <w:rFonts w:ascii="Times New Roman" w:hAnsi="Times New Roman" w:cs="Times New Roman"/>
                <w:spacing w:val="-1"/>
              </w:rPr>
              <w:t>4090,1</w:t>
            </w:r>
          </w:p>
        </w:tc>
        <w:tc>
          <w:tcPr>
            <w:tcW w:w="3064" w:type="dxa"/>
            <w:shd w:val="clear" w:color="auto" w:fill="auto"/>
          </w:tcPr>
          <w:p w:rsidR="007B47F9" w:rsidRPr="00FE44BF" w:rsidRDefault="00FE44BF" w:rsidP="00070413">
            <w:pPr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 xml:space="preserve">     В </w:t>
            </w:r>
            <w:r w:rsidRPr="00DF5214">
              <w:rPr>
                <w:rFonts w:ascii="Times New Roman" w:hAnsi="Times New Roman" w:cs="Times New Roman"/>
                <w:spacing w:val="-1"/>
              </w:rPr>
              <w:t>4</w:t>
            </w:r>
            <w:r w:rsidRPr="00FE44BF">
              <w:rPr>
                <w:rFonts w:ascii="Times New Roman" w:hAnsi="Times New Roman" w:cs="Times New Roman"/>
                <w:spacing w:val="-1"/>
              </w:rPr>
              <w:t xml:space="preserve"> МДОУ проведена частична</w:t>
            </w:r>
            <w:r w:rsidR="00DF5214">
              <w:rPr>
                <w:rFonts w:ascii="Times New Roman" w:hAnsi="Times New Roman" w:cs="Times New Roman"/>
                <w:spacing w:val="-1"/>
              </w:rPr>
              <w:t xml:space="preserve">я замена оконных </w:t>
            </w:r>
            <w:r w:rsidR="00DF5214">
              <w:rPr>
                <w:rFonts w:ascii="Times New Roman" w:hAnsi="Times New Roman" w:cs="Times New Roman"/>
                <w:spacing w:val="-1"/>
              </w:rPr>
              <w:lastRenderedPageBreak/>
              <w:t xml:space="preserve">конструкций: </w:t>
            </w:r>
            <w:proofErr w:type="spellStart"/>
            <w:r w:rsidR="00DF5214">
              <w:rPr>
                <w:rFonts w:ascii="Times New Roman" w:hAnsi="Times New Roman" w:cs="Times New Roman"/>
                <w:spacing w:val="-1"/>
              </w:rPr>
              <w:t>Коптеловский</w:t>
            </w:r>
            <w:proofErr w:type="spellEnd"/>
            <w:r w:rsidR="00DF5214">
              <w:rPr>
                <w:rFonts w:ascii="Times New Roman" w:hAnsi="Times New Roman" w:cs="Times New Roman"/>
                <w:spacing w:val="-1"/>
              </w:rPr>
              <w:t xml:space="preserve"> детский сад, </w:t>
            </w:r>
            <w:proofErr w:type="spellStart"/>
            <w:r w:rsidR="00DF5214">
              <w:rPr>
                <w:rFonts w:ascii="Times New Roman" w:hAnsi="Times New Roman" w:cs="Times New Roman"/>
                <w:spacing w:val="-1"/>
              </w:rPr>
              <w:t>Заринский</w:t>
            </w:r>
            <w:proofErr w:type="spellEnd"/>
            <w:r w:rsidR="00DF5214">
              <w:rPr>
                <w:rFonts w:ascii="Times New Roman" w:hAnsi="Times New Roman" w:cs="Times New Roman"/>
                <w:spacing w:val="-1"/>
              </w:rPr>
              <w:t xml:space="preserve"> детский сад, </w:t>
            </w:r>
            <w:proofErr w:type="spellStart"/>
            <w:r w:rsidR="00DF5214">
              <w:rPr>
                <w:rFonts w:ascii="Times New Roman" w:hAnsi="Times New Roman" w:cs="Times New Roman"/>
                <w:spacing w:val="-1"/>
              </w:rPr>
              <w:t>Деевский</w:t>
            </w:r>
            <w:proofErr w:type="spellEnd"/>
            <w:r w:rsidR="00DF5214">
              <w:rPr>
                <w:rFonts w:ascii="Times New Roman" w:hAnsi="Times New Roman" w:cs="Times New Roman"/>
                <w:spacing w:val="-1"/>
              </w:rPr>
              <w:t xml:space="preserve"> детский сад, выполнен</w:t>
            </w:r>
            <w:r w:rsidRPr="00FE44BF">
              <w:rPr>
                <w:rFonts w:ascii="Times New Roman" w:hAnsi="Times New Roman" w:cs="Times New Roman"/>
                <w:spacing w:val="-1"/>
              </w:rPr>
              <w:t xml:space="preserve"> ремонт пищеблока</w:t>
            </w:r>
            <w:r w:rsidR="00DF521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="00DF5214">
              <w:rPr>
                <w:rFonts w:ascii="Times New Roman" w:hAnsi="Times New Roman" w:cs="Times New Roman"/>
                <w:spacing w:val="-1"/>
              </w:rPr>
              <w:t>в</w:t>
            </w:r>
            <w:proofErr w:type="gramEnd"/>
            <w:r w:rsidR="00DF5214" w:rsidRPr="00FE44B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="00DF5214">
              <w:rPr>
                <w:rFonts w:ascii="Times New Roman" w:hAnsi="Times New Roman" w:cs="Times New Roman"/>
                <w:spacing w:val="-1"/>
              </w:rPr>
              <w:t>Заринском</w:t>
            </w:r>
            <w:proofErr w:type="gramEnd"/>
            <w:r w:rsidR="00DF5214">
              <w:rPr>
                <w:rFonts w:ascii="Times New Roman" w:hAnsi="Times New Roman" w:cs="Times New Roman"/>
                <w:spacing w:val="-1"/>
              </w:rPr>
              <w:t xml:space="preserve"> детском саду</w:t>
            </w:r>
          </w:p>
        </w:tc>
        <w:tc>
          <w:tcPr>
            <w:tcW w:w="1744" w:type="dxa"/>
            <w:shd w:val="clear" w:color="auto" w:fill="auto"/>
          </w:tcPr>
          <w:p w:rsidR="007B47F9" w:rsidRPr="00FE44BF" w:rsidRDefault="007B47F9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Управление образования </w:t>
            </w:r>
            <w:r w:rsidRPr="00FE44B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Администрации МО Алапаевское</w:t>
            </w:r>
          </w:p>
        </w:tc>
      </w:tr>
      <w:tr w:rsidR="00754B0B" w:rsidRPr="00754B0B" w:rsidTr="00CB0A88">
        <w:tc>
          <w:tcPr>
            <w:tcW w:w="645" w:type="dxa"/>
            <w:shd w:val="clear" w:color="auto" w:fill="auto"/>
          </w:tcPr>
          <w:p w:rsidR="007B47F9" w:rsidRPr="00FE44BF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lastRenderedPageBreak/>
              <w:t>5</w:t>
            </w:r>
          </w:p>
        </w:tc>
        <w:tc>
          <w:tcPr>
            <w:tcW w:w="3290" w:type="dxa"/>
            <w:shd w:val="clear" w:color="auto" w:fill="auto"/>
          </w:tcPr>
          <w:p w:rsidR="007B47F9" w:rsidRPr="00FE44BF" w:rsidRDefault="007B47F9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>Мероприятия антитеррористической направленности по обеспечению комплексной безопасности в ДОУ</w:t>
            </w:r>
          </w:p>
        </w:tc>
        <w:tc>
          <w:tcPr>
            <w:tcW w:w="992" w:type="dxa"/>
            <w:shd w:val="clear" w:color="auto" w:fill="auto"/>
          </w:tcPr>
          <w:p w:rsidR="007B47F9" w:rsidRPr="00FE44BF" w:rsidRDefault="007B47F9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FE44BF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FE44BF" w:rsidRDefault="007B47F9" w:rsidP="00C776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>4029,6</w:t>
            </w:r>
          </w:p>
        </w:tc>
        <w:tc>
          <w:tcPr>
            <w:tcW w:w="1756" w:type="dxa"/>
          </w:tcPr>
          <w:p w:rsidR="007B47F9" w:rsidRPr="00FE44BF" w:rsidRDefault="00070413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42A1">
              <w:rPr>
                <w:rFonts w:ascii="Times New Roman" w:hAnsi="Times New Roman" w:cs="Times New Roman"/>
                <w:spacing w:val="-1"/>
              </w:rPr>
              <w:t>2668,3</w:t>
            </w:r>
          </w:p>
        </w:tc>
        <w:tc>
          <w:tcPr>
            <w:tcW w:w="3064" w:type="dxa"/>
            <w:shd w:val="clear" w:color="auto" w:fill="auto"/>
          </w:tcPr>
          <w:p w:rsidR="007B47F9" w:rsidRPr="00FE44BF" w:rsidRDefault="00FE44BF" w:rsidP="00FE44BF">
            <w:pPr>
              <w:rPr>
                <w:rFonts w:ascii="Times New Roman" w:hAnsi="Times New Roman" w:cs="Times New Roman"/>
                <w:spacing w:val="-1"/>
              </w:rPr>
            </w:pPr>
            <w:r w:rsidRPr="00DF5214">
              <w:rPr>
                <w:rFonts w:ascii="Times New Roman" w:hAnsi="Times New Roman" w:cs="Times New Roman"/>
                <w:spacing w:val="-1"/>
              </w:rPr>
              <w:t xml:space="preserve">     В 4 МДОУ выполнено ограждение, в 1 МДОУ модернизировано видеонаблюдение, в 1 МДОУ обустроена комната охраны</w:t>
            </w:r>
          </w:p>
        </w:tc>
        <w:tc>
          <w:tcPr>
            <w:tcW w:w="1744" w:type="dxa"/>
            <w:shd w:val="clear" w:color="auto" w:fill="auto"/>
          </w:tcPr>
          <w:p w:rsidR="007B47F9" w:rsidRPr="00FE44BF" w:rsidRDefault="007B47F9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754B0B" w:rsidTr="00CB0A88">
        <w:tc>
          <w:tcPr>
            <w:tcW w:w="645" w:type="dxa"/>
            <w:shd w:val="clear" w:color="auto" w:fill="auto"/>
          </w:tcPr>
          <w:p w:rsidR="007B47F9" w:rsidRPr="00FE44BF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3290" w:type="dxa"/>
            <w:shd w:val="clear" w:color="auto" w:fill="auto"/>
          </w:tcPr>
          <w:p w:rsidR="007B47F9" w:rsidRPr="00FE44BF" w:rsidRDefault="007B47F9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>Мероприятия по формированию образовательной среды, способствующей развитию творческих способностей детей</w:t>
            </w:r>
          </w:p>
        </w:tc>
        <w:tc>
          <w:tcPr>
            <w:tcW w:w="992" w:type="dxa"/>
            <w:shd w:val="clear" w:color="auto" w:fill="auto"/>
          </w:tcPr>
          <w:p w:rsidR="007B47F9" w:rsidRPr="00FE44BF" w:rsidRDefault="007B47F9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FE44BF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FE44BF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FE44BF" w:rsidRDefault="00FE44BF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FE44BF" w:rsidRDefault="00FE44BF" w:rsidP="00FE44BF">
            <w:pPr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 xml:space="preserve">    Реализуются программы по выявлению и развитию творческих способностей, организована предметно – развивающаяся среда для развития творческих способностей</w:t>
            </w:r>
          </w:p>
        </w:tc>
        <w:tc>
          <w:tcPr>
            <w:tcW w:w="1744" w:type="dxa"/>
            <w:shd w:val="clear" w:color="auto" w:fill="auto"/>
          </w:tcPr>
          <w:p w:rsidR="007B47F9" w:rsidRPr="00FE44BF" w:rsidRDefault="007B47F9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754B0B" w:rsidTr="00CB0A88">
        <w:tc>
          <w:tcPr>
            <w:tcW w:w="645" w:type="dxa"/>
            <w:shd w:val="clear" w:color="auto" w:fill="auto"/>
          </w:tcPr>
          <w:p w:rsidR="007B47F9" w:rsidRPr="00FE44BF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3290" w:type="dxa"/>
            <w:shd w:val="clear" w:color="auto" w:fill="auto"/>
          </w:tcPr>
          <w:p w:rsidR="007B47F9" w:rsidRPr="00FE44BF" w:rsidRDefault="007B47F9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>Реализация программы «Кадры в образовании»</w:t>
            </w:r>
          </w:p>
        </w:tc>
        <w:tc>
          <w:tcPr>
            <w:tcW w:w="992" w:type="dxa"/>
            <w:shd w:val="clear" w:color="auto" w:fill="auto"/>
          </w:tcPr>
          <w:p w:rsidR="007B47F9" w:rsidRPr="00FE44BF" w:rsidRDefault="007B47F9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FE44BF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7B47F9" w:rsidRPr="00FE44BF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FE44BF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FE44BF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>100,0</w:t>
            </w:r>
          </w:p>
          <w:p w:rsidR="007B47F9" w:rsidRPr="00FE44BF" w:rsidRDefault="007B47F9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>255,8</w:t>
            </w:r>
          </w:p>
        </w:tc>
        <w:tc>
          <w:tcPr>
            <w:tcW w:w="1756" w:type="dxa"/>
          </w:tcPr>
          <w:p w:rsidR="007B47F9" w:rsidRPr="00FE44BF" w:rsidRDefault="00FE44BF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>100,0</w:t>
            </w:r>
          </w:p>
          <w:p w:rsidR="00FE44BF" w:rsidRPr="00FE44BF" w:rsidRDefault="00FE44BF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>255,8</w:t>
            </w:r>
          </w:p>
        </w:tc>
        <w:tc>
          <w:tcPr>
            <w:tcW w:w="3064" w:type="dxa"/>
            <w:shd w:val="clear" w:color="auto" w:fill="auto"/>
          </w:tcPr>
          <w:p w:rsidR="007B47F9" w:rsidRPr="00FE44BF" w:rsidRDefault="00FE44BF" w:rsidP="00FE44BF">
            <w:pPr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</w:rPr>
              <w:t xml:space="preserve">   Произведены выплаты 5 молодым специалистам</w:t>
            </w:r>
          </w:p>
        </w:tc>
        <w:tc>
          <w:tcPr>
            <w:tcW w:w="1744" w:type="dxa"/>
            <w:shd w:val="clear" w:color="auto" w:fill="auto"/>
          </w:tcPr>
          <w:p w:rsidR="007B47F9" w:rsidRPr="00FE44BF" w:rsidRDefault="007B47F9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FE44B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754B0B" w:rsidTr="00CB0A88">
        <w:tc>
          <w:tcPr>
            <w:tcW w:w="645" w:type="dxa"/>
            <w:shd w:val="clear" w:color="auto" w:fill="auto"/>
          </w:tcPr>
          <w:p w:rsidR="007B47F9" w:rsidRPr="00C37E92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37E92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3290" w:type="dxa"/>
            <w:shd w:val="clear" w:color="auto" w:fill="auto"/>
          </w:tcPr>
          <w:p w:rsidR="007B47F9" w:rsidRPr="00C37E92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37E92">
              <w:rPr>
                <w:rFonts w:ascii="Times New Roman" w:hAnsi="Times New Roman" w:cs="Times New Roman"/>
                <w:spacing w:val="-1"/>
              </w:rPr>
              <w:t xml:space="preserve">Организация и проведение профессиональных конкурсов </w:t>
            </w:r>
            <w:proofErr w:type="gramStart"/>
            <w:r w:rsidRPr="00C37E92">
              <w:rPr>
                <w:rFonts w:ascii="Times New Roman" w:hAnsi="Times New Roman" w:cs="Times New Roman"/>
                <w:spacing w:val="-1"/>
              </w:rPr>
              <w:t>для</w:t>
            </w:r>
            <w:proofErr w:type="gramEnd"/>
            <w:r w:rsidRPr="00C37E92">
              <w:rPr>
                <w:rFonts w:ascii="Times New Roman" w:hAnsi="Times New Roman" w:cs="Times New Roman"/>
                <w:spacing w:val="-1"/>
              </w:rPr>
              <w:t xml:space="preserve"> работающих ДОУ</w:t>
            </w:r>
          </w:p>
        </w:tc>
        <w:tc>
          <w:tcPr>
            <w:tcW w:w="992" w:type="dxa"/>
            <w:shd w:val="clear" w:color="auto" w:fill="auto"/>
          </w:tcPr>
          <w:p w:rsidR="007B47F9" w:rsidRPr="00C37E92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37E92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C37E92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37E92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C37E92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37E92">
              <w:rPr>
                <w:rFonts w:ascii="Times New Roman" w:hAnsi="Times New Roman" w:cs="Times New Roman"/>
                <w:spacing w:val="-1"/>
              </w:rPr>
              <w:t>50,0</w:t>
            </w:r>
          </w:p>
        </w:tc>
        <w:tc>
          <w:tcPr>
            <w:tcW w:w="1756" w:type="dxa"/>
          </w:tcPr>
          <w:p w:rsidR="007B47F9" w:rsidRPr="00C37E92" w:rsidRDefault="0007041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134,1</w:t>
            </w:r>
          </w:p>
        </w:tc>
        <w:tc>
          <w:tcPr>
            <w:tcW w:w="3064" w:type="dxa"/>
            <w:shd w:val="clear" w:color="auto" w:fill="auto"/>
          </w:tcPr>
          <w:p w:rsidR="007B47F9" w:rsidRPr="00C37E92" w:rsidRDefault="00C37E92" w:rsidP="00C37E92">
            <w:pPr>
              <w:rPr>
                <w:rFonts w:ascii="Times New Roman" w:hAnsi="Times New Roman" w:cs="Times New Roman"/>
                <w:spacing w:val="-1"/>
              </w:rPr>
            </w:pPr>
            <w:r w:rsidRPr="00C37E92">
              <w:rPr>
                <w:rFonts w:ascii="Times New Roman" w:hAnsi="Times New Roman" w:cs="Times New Roman"/>
                <w:spacing w:val="-1"/>
              </w:rPr>
              <w:t xml:space="preserve">     Проведен Всероссийский конкурс «Воспитатель года», муниципальный фестиваль творчества специалистов систе</w:t>
            </w:r>
            <w:r w:rsidR="00070413">
              <w:rPr>
                <w:rFonts w:ascii="Times New Roman" w:hAnsi="Times New Roman" w:cs="Times New Roman"/>
                <w:spacing w:val="-1"/>
              </w:rPr>
              <w:t>мы образования «Грани талантов», конкурс «Учитель года»</w:t>
            </w:r>
          </w:p>
        </w:tc>
        <w:tc>
          <w:tcPr>
            <w:tcW w:w="1744" w:type="dxa"/>
            <w:shd w:val="clear" w:color="auto" w:fill="auto"/>
          </w:tcPr>
          <w:p w:rsidR="007B47F9" w:rsidRPr="00C37E92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37E9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754B0B" w:rsidTr="00CB0A88">
        <w:tc>
          <w:tcPr>
            <w:tcW w:w="645" w:type="dxa"/>
            <w:shd w:val="clear" w:color="auto" w:fill="auto"/>
          </w:tcPr>
          <w:p w:rsidR="007B47F9" w:rsidRPr="00FC7955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FC7955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FC7955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FC7955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FC7955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FC7955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FC7955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61042,5</w:t>
            </w:r>
          </w:p>
        </w:tc>
        <w:tc>
          <w:tcPr>
            <w:tcW w:w="1756" w:type="dxa"/>
          </w:tcPr>
          <w:p w:rsidR="007B47F9" w:rsidRPr="00FD6056" w:rsidRDefault="00FE42A1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24977,1</w:t>
            </w:r>
          </w:p>
        </w:tc>
        <w:tc>
          <w:tcPr>
            <w:tcW w:w="3064" w:type="dxa"/>
            <w:shd w:val="clear" w:color="auto" w:fill="auto"/>
          </w:tcPr>
          <w:p w:rsidR="007B47F9" w:rsidRPr="00754B0B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highlight w:val="yellow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754B0B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754B0B" w:rsidRPr="00754B0B" w:rsidTr="00CB0A88">
        <w:tc>
          <w:tcPr>
            <w:tcW w:w="645" w:type="dxa"/>
            <w:shd w:val="clear" w:color="auto" w:fill="auto"/>
          </w:tcPr>
          <w:p w:rsidR="007B47F9" w:rsidRPr="00FC7955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FC7955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FC7955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FC7955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FC7955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FC7955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C7955">
              <w:rPr>
                <w:rFonts w:ascii="Times New Roman" w:hAnsi="Times New Roman" w:cs="Times New Roman"/>
                <w:i/>
                <w:spacing w:val="-1"/>
              </w:rPr>
              <w:t>255,8</w:t>
            </w:r>
          </w:p>
        </w:tc>
        <w:tc>
          <w:tcPr>
            <w:tcW w:w="1756" w:type="dxa"/>
          </w:tcPr>
          <w:p w:rsidR="007B47F9" w:rsidRPr="00FE42A1" w:rsidRDefault="00FE42A1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E42A1">
              <w:rPr>
                <w:rFonts w:ascii="Times New Roman" w:hAnsi="Times New Roman" w:cs="Times New Roman"/>
                <w:i/>
                <w:spacing w:val="-1"/>
              </w:rPr>
              <w:t>255,8</w:t>
            </w:r>
          </w:p>
        </w:tc>
        <w:tc>
          <w:tcPr>
            <w:tcW w:w="3064" w:type="dxa"/>
            <w:shd w:val="clear" w:color="auto" w:fill="auto"/>
          </w:tcPr>
          <w:p w:rsidR="007B47F9" w:rsidRPr="00754B0B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754B0B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754B0B" w:rsidRPr="00754B0B" w:rsidTr="00CB0A88">
        <w:tc>
          <w:tcPr>
            <w:tcW w:w="645" w:type="dxa"/>
            <w:shd w:val="clear" w:color="auto" w:fill="auto"/>
          </w:tcPr>
          <w:p w:rsidR="007B47F9" w:rsidRPr="00FC7955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FC7955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FC7955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FC7955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FC7955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FC7955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C7955">
              <w:rPr>
                <w:rFonts w:ascii="Times New Roman" w:hAnsi="Times New Roman" w:cs="Times New Roman"/>
                <w:i/>
                <w:spacing w:val="-1"/>
              </w:rPr>
              <w:t>60786,7</w:t>
            </w:r>
          </w:p>
        </w:tc>
        <w:tc>
          <w:tcPr>
            <w:tcW w:w="1756" w:type="dxa"/>
          </w:tcPr>
          <w:p w:rsidR="007B47F9" w:rsidRPr="00FC7955" w:rsidRDefault="00FE42A1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>24721,3</w:t>
            </w:r>
          </w:p>
        </w:tc>
        <w:tc>
          <w:tcPr>
            <w:tcW w:w="3064" w:type="dxa"/>
            <w:shd w:val="clear" w:color="auto" w:fill="auto"/>
          </w:tcPr>
          <w:p w:rsidR="007B47F9" w:rsidRPr="00754B0B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754B0B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754B0B" w:rsidRPr="00754B0B" w:rsidTr="00754B0B">
        <w:tc>
          <w:tcPr>
            <w:tcW w:w="14185" w:type="dxa"/>
            <w:gridSpan w:val="8"/>
            <w:shd w:val="clear" w:color="auto" w:fill="auto"/>
          </w:tcPr>
          <w:p w:rsidR="007B72F5" w:rsidRPr="00AA2A04" w:rsidRDefault="007B72F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A2A04">
              <w:rPr>
                <w:rFonts w:ascii="Times New Roman" w:hAnsi="Times New Roman" w:cs="Times New Roman"/>
                <w:spacing w:val="-1"/>
              </w:rPr>
              <w:t>2) Проект «Создание современной образовательной среды для школьников»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AF3FF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Создание центра «Точка Роста»:</w:t>
            </w:r>
          </w:p>
          <w:p w:rsidR="007B47F9" w:rsidRPr="00AF3FFB" w:rsidRDefault="007B47F9" w:rsidP="00974C9B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2024 год – МОУ «</w:t>
            </w:r>
            <w:proofErr w:type="gramStart"/>
            <w:r w:rsidRPr="00AF3FFB">
              <w:rPr>
                <w:rFonts w:ascii="Times New Roman" w:hAnsi="Times New Roman" w:cs="Times New Roman"/>
                <w:spacing w:val="-1"/>
              </w:rPr>
              <w:t>Кировская</w:t>
            </w:r>
            <w:proofErr w:type="gramEnd"/>
            <w:r w:rsidRPr="00AF3FFB">
              <w:rPr>
                <w:rFonts w:ascii="Times New Roman" w:hAnsi="Times New Roman" w:cs="Times New Roman"/>
                <w:spacing w:val="-1"/>
              </w:rPr>
              <w:t xml:space="preserve"> СОШ», МОУ «</w:t>
            </w:r>
            <w:proofErr w:type="spellStart"/>
            <w:r w:rsidRPr="00AF3FFB">
              <w:rPr>
                <w:rFonts w:ascii="Times New Roman" w:hAnsi="Times New Roman" w:cs="Times New Roman"/>
                <w:spacing w:val="-1"/>
              </w:rPr>
              <w:t>Останинская</w:t>
            </w:r>
            <w:proofErr w:type="spellEnd"/>
            <w:r w:rsidRPr="00AF3FFB">
              <w:rPr>
                <w:rFonts w:ascii="Times New Roman" w:hAnsi="Times New Roman" w:cs="Times New Roman"/>
                <w:spacing w:val="-1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</w:tcPr>
          <w:p w:rsidR="007B47F9" w:rsidRPr="00AF3FF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8000,0</w:t>
            </w:r>
          </w:p>
        </w:tc>
        <w:tc>
          <w:tcPr>
            <w:tcW w:w="1756" w:type="dxa"/>
          </w:tcPr>
          <w:p w:rsidR="007B47F9" w:rsidRPr="00AF3FFB" w:rsidRDefault="00AA2A0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8000,0</w:t>
            </w:r>
          </w:p>
        </w:tc>
        <w:tc>
          <w:tcPr>
            <w:tcW w:w="3064" w:type="dxa"/>
            <w:shd w:val="clear" w:color="auto" w:fill="auto"/>
          </w:tcPr>
          <w:p w:rsidR="007B47F9" w:rsidRPr="00AF3FFB" w:rsidRDefault="00AA2A04" w:rsidP="00AA2A04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 xml:space="preserve">     </w:t>
            </w:r>
            <w:r w:rsidR="00B22C14" w:rsidRPr="00AF3FFB">
              <w:rPr>
                <w:rFonts w:ascii="Times New Roman" w:hAnsi="Times New Roman" w:cs="Times New Roman"/>
                <w:spacing w:val="-1"/>
              </w:rPr>
              <w:t>В МОУ "</w:t>
            </w:r>
            <w:proofErr w:type="gramStart"/>
            <w:r w:rsidR="00B22C14" w:rsidRPr="00AF3FFB">
              <w:rPr>
                <w:rFonts w:ascii="Times New Roman" w:hAnsi="Times New Roman" w:cs="Times New Roman"/>
                <w:spacing w:val="-1"/>
              </w:rPr>
              <w:t>Кировская</w:t>
            </w:r>
            <w:proofErr w:type="gramEnd"/>
            <w:r w:rsidR="00B22C14" w:rsidRPr="00AF3FFB">
              <w:rPr>
                <w:rFonts w:ascii="Times New Roman" w:hAnsi="Times New Roman" w:cs="Times New Roman"/>
                <w:spacing w:val="-1"/>
              </w:rPr>
              <w:t xml:space="preserve"> СОШ" и МОУ "</w:t>
            </w:r>
            <w:proofErr w:type="spellStart"/>
            <w:r w:rsidR="00B22C14" w:rsidRPr="00AF3FFB">
              <w:rPr>
                <w:rFonts w:ascii="Times New Roman" w:hAnsi="Times New Roman" w:cs="Times New Roman"/>
                <w:spacing w:val="-1"/>
              </w:rPr>
              <w:t>Останинская</w:t>
            </w:r>
            <w:proofErr w:type="spellEnd"/>
            <w:r w:rsidR="00B22C14" w:rsidRPr="00AF3FFB">
              <w:rPr>
                <w:rFonts w:ascii="Times New Roman" w:hAnsi="Times New Roman" w:cs="Times New Roman"/>
                <w:spacing w:val="-1"/>
              </w:rPr>
              <w:t xml:space="preserve"> СОШ" </w:t>
            </w:r>
            <w:r w:rsidRPr="00AF3FFB">
              <w:rPr>
                <w:rFonts w:ascii="Times New Roman" w:hAnsi="Times New Roman" w:cs="Times New Roman"/>
                <w:spacing w:val="-1"/>
              </w:rPr>
              <w:t>открылись образовательные центры. Каждый центр состоит из трех кабинетов с лабораториями (</w:t>
            </w:r>
            <w:r w:rsidR="00B22C14" w:rsidRPr="00AF3FFB">
              <w:rPr>
                <w:rFonts w:ascii="Times New Roman" w:hAnsi="Times New Roman" w:cs="Times New Roman"/>
                <w:spacing w:val="-1"/>
              </w:rPr>
              <w:t xml:space="preserve">приобретены столы, стулья, жалюзи, информационные стенды, стилеобразующие элементы, </w:t>
            </w:r>
            <w:r w:rsidRPr="00AF3FFB">
              <w:rPr>
                <w:rFonts w:ascii="Times New Roman" w:hAnsi="Times New Roman" w:cs="Times New Roman"/>
                <w:spacing w:val="-1"/>
              </w:rPr>
              <w:t xml:space="preserve">выполнен </w:t>
            </w:r>
            <w:r w:rsidR="00B22C14" w:rsidRPr="00AF3FFB">
              <w:rPr>
                <w:rFonts w:ascii="Times New Roman" w:hAnsi="Times New Roman" w:cs="Times New Roman"/>
                <w:spacing w:val="-1"/>
              </w:rPr>
              <w:t>ремонт кабинетов</w:t>
            </w:r>
            <w:r w:rsidRPr="00AF3FFB">
              <w:rPr>
                <w:rFonts w:ascii="Times New Roman" w:hAnsi="Times New Roman" w:cs="Times New Roman"/>
                <w:spacing w:val="-1"/>
              </w:rPr>
              <w:t>)</w:t>
            </w:r>
            <w:r w:rsidR="00B22C14" w:rsidRPr="00AF3FFB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744" w:type="dxa"/>
            <w:shd w:val="clear" w:color="auto" w:fill="auto"/>
          </w:tcPr>
          <w:p w:rsidR="007B47F9" w:rsidRPr="00AF3FF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AF3FF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Реализация программы «Кадры в образовании»: привлечение специалистов, переподготовка</w:t>
            </w:r>
          </w:p>
        </w:tc>
        <w:tc>
          <w:tcPr>
            <w:tcW w:w="992" w:type="dxa"/>
            <w:shd w:val="clear" w:color="auto" w:fill="auto"/>
          </w:tcPr>
          <w:p w:rsidR="007B47F9" w:rsidRPr="00AF3FF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418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100,0</w:t>
            </w:r>
          </w:p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626,0</w:t>
            </w:r>
          </w:p>
        </w:tc>
        <w:tc>
          <w:tcPr>
            <w:tcW w:w="1756" w:type="dxa"/>
          </w:tcPr>
          <w:p w:rsidR="007B47F9" w:rsidRPr="00AF3FFB" w:rsidRDefault="00AA2A0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13,2</w:t>
            </w:r>
          </w:p>
          <w:p w:rsidR="00AA2A04" w:rsidRPr="00AF3FFB" w:rsidRDefault="00AA2A0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88,6</w:t>
            </w:r>
          </w:p>
        </w:tc>
        <w:tc>
          <w:tcPr>
            <w:tcW w:w="3064" w:type="dxa"/>
            <w:shd w:val="clear" w:color="auto" w:fill="auto"/>
          </w:tcPr>
          <w:p w:rsidR="007B47F9" w:rsidRPr="00AF3FFB" w:rsidRDefault="004D2031" w:rsidP="00AA2A04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 xml:space="preserve">     </w:t>
            </w:r>
            <w:r w:rsidR="00AA2A04" w:rsidRPr="00AF3FFB">
              <w:rPr>
                <w:rFonts w:ascii="Times New Roman" w:hAnsi="Times New Roman" w:cs="Times New Roman"/>
                <w:spacing w:val="-1"/>
              </w:rPr>
              <w:t>Проведена переподготовка педагогов</w:t>
            </w:r>
            <w:r w:rsidRPr="00AF3FFB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744" w:type="dxa"/>
            <w:shd w:val="clear" w:color="auto" w:fill="auto"/>
          </w:tcPr>
          <w:p w:rsidR="007B47F9" w:rsidRPr="00AF3FF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7B47F9" w:rsidRPr="00AF3FF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Мероприятия по устранению нарушений, выявленных надзорными органами государственного надзора в результате проверок</w:t>
            </w:r>
          </w:p>
        </w:tc>
        <w:tc>
          <w:tcPr>
            <w:tcW w:w="992" w:type="dxa"/>
            <w:shd w:val="clear" w:color="auto" w:fill="auto"/>
          </w:tcPr>
          <w:p w:rsidR="007B47F9" w:rsidRPr="00AF3FF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4D2031" w:rsidRPr="00AF3FFB">
              <w:rPr>
                <w:rFonts w:ascii="Times New Roman" w:hAnsi="Times New Roman" w:cs="Times New Roman"/>
                <w:spacing w:val="-1"/>
              </w:rPr>
              <w:t>–</w:t>
            </w:r>
            <w:r w:rsidRPr="00AF3FFB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65053,6</w:t>
            </w:r>
          </w:p>
        </w:tc>
        <w:tc>
          <w:tcPr>
            <w:tcW w:w="1756" w:type="dxa"/>
          </w:tcPr>
          <w:p w:rsidR="007B47F9" w:rsidRPr="00AF3FFB" w:rsidRDefault="00AF3FF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44626,4</w:t>
            </w:r>
          </w:p>
        </w:tc>
        <w:tc>
          <w:tcPr>
            <w:tcW w:w="3064" w:type="dxa"/>
            <w:shd w:val="clear" w:color="auto" w:fill="auto"/>
          </w:tcPr>
          <w:p w:rsidR="007B47F9" w:rsidRPr="00AF3FFB" w:rsidRDefault="004D2031" w:rsidP="00286E38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 xml:space="preserve">     В 8 СОШ выполнена частичная замена оконных конструкций, в </w:t>
            </w:r>
            <w:r w:rsidR="00286E38" w:rsidRPr="00AF3FFB">
              <w:rPr>
                <w:rFonts w:ascii="Times New Roman" w:hAnsi="Times New Roman" w:cs="Times New Roman"/>
                <w:spacing w:val="-1"/>
              </w:rPr>
              <w:t>3</w:t>
            </w:r>
            <w:r w:rsidRPr="00AF3FFB">
              <w:rPr>
                <w:rFonts w:ascii="Times New Roman" w:hAnsi="Times New Roman" w:cs="Times New Roman"/>
                <w:spacing w:val="-1"/>
              </w:rPr>
              <w:t xml:space="preserve"> СОШ выполнен ремонт пищеблока</w:t>
            </w:r>
            <w:r w:rsidR="00286E38" w:rsidRPr="00AF3FFB">
              <w:rPr>
                <w:rFonts w:ascii="Times New Roman" w:hAnsi="Times New Roman" w:cs="Times New Roman"/>
                <w:spacing w:val="-1"/>
              </w:rPr>
              <w:t xml:space="preserve"> (</w:t>
            </w:r>
            <w:proofErr w:type="spellStart"/>
            <w:r w:rsidR="00286E38" w:rsidRPr="00AF3FFB">
              <w:rPr>
                <w:rFonts w:ascii="Times New Roman" w:hAnsi="Times New Roman" w:cs="Times New Roman"/>
                <w:spacing w:val="-1"/>
              </w:rPr>
              <w:t>Самоцветская</w:t>
            </w:r>
            <w:proofErr w:type="spellEnd"/>
            <w:r w:rsidR="00286E38" w:rsidRPr="00AF3FFB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="00286E38" w:rsidRPr="00AF3FFB">
              <w:rPr>
                <w:rFonts w:ascii="Times New Roman" w:hAnsi="Times New Roman" w:cs="Times New Roman"/>
                <w:spacing w:val="-1"/>
              </w:rPr>
              <w:t>Нижнесинячихинская</w:t>
            </w:r>
            <w:proofErr w:type="spellEnd"/>
            <w:r w:rsidR="00286E38" w:rsidRPr="00AF3FFB">
              <w:rPr>
                <w:rFonts w:ascii="Times New Roman" w:hAnsi="Times New Roman" w:cs="Times New Roman"/>
                <w:spacing w:val="-1"/>
              </w:rPr>
              <w:t xml:space="preserve"> СОШ  и </w:t>
            </w:r>
            <w:proofErr w:type="spellStart"/>
            <w:r w:rsidR="00286E38" w:rsidRPr="00AF3FFB">
              <w:rPr>
                <w:rFonts w:ascii="Times New Roman" w:hAnsi="Times New Roman" w:cs="Times New Roman"/>
                <w:spacing w:val="-1"/>
              </w:rPr>
              <w:t>Верхнесинячихинская</w:t>
            </w:r>
            <w:proofErr w:type="spellEnd"/>
            <w:r w:rsidR="00286E38" w:rsidRPr="00AF3FFB">
              <w:rPr>
                <w:rFonts w:ascii="Times New Roman" w:hAnsi="Times New Roman" w:cs="Times New Roman"/>
                <w:spacing w:val="-1"/>
              </w:rPr>
              <w:t xml:space="preserve"> СОШ №3)</w:t>
            </w:r>
            <w:r w:rsidRPr="00AF3FFB">
              <w:rPr>
                <w:rFonts w:ascii="Times New Roman" w:hAnsi="Times New Roman" w:cs="Times New Roman"/>
                <w:spacing w:val="-1"/>
              </w:rPr>
              <w:t xml:space="preserve">, в </w:t>
            </w:r>
            <w:proofErr w:type="spellStart"/>
            <w:r w:rsidR="00286E38" w:rsidRPr="00AF3FFB">
              <w:rPr>
                <w:rFonts w:ascii="Times New Roman" w:hAnsi="Times New Roman" w:cs="Times New Roman"/>
                <w:spacing w:val="-1"/>
              </w:rPr>
              <w:t>Нижнесинячихинской</w:t>
            </w:r>
            <w:proofErr w:type="spellEnd"/>
            <w:r w:rsidR="00286E38" w:rsidRPr="00AF3FF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F3FFB">
              <w:rPr>
                <w:rFonts w:ascii="Times New Roman" w:hAnsi="Times New Roman" w:cs="Times New Roman"/>
                <w:spacing w:val="-1"/>
              </w:rPr>
              <w:lastRenderedPageBreak/>
              <w:t>СОШ выполнена замена электропроводки, в 2 СОШ выполнена частичная замена полов</w:t>
            </w:r>
            <w:r w:rsidR="00286E38" w:rsidRPr="00AF3FFB">
              <w:rPr>
                <w:rFonts w:ascii="Times New Roman" w:hAnsi="Times New Roman" w:cs="Times New Roman"/>
                <w:spacing w:val="-1"/>
              </w:rPr>
              <w:t xml:space="preserve"> (Кировская и </w:t>
            </w:r>
            <w:proofErr w:type="spellStart"/>
            <w:r w:rsidR="00286E38" w:rsidRPr="00AF3FFB">
              <w:rPr>
                <w:rFonts w:ascii="Times New Roman" w:hAnsi="Times New Roman" w:cs="Times New Roman"/>
                <w:spacing w:val="-1"/>
              </w:rPr>
              <w:t>Самоцветская</w:t>
            </w:r>
            <w:proofErr w:type="spellEnd"/>
            <w:r w:rsidR="00286E38" w:rsidRPr="00AF3FFB">
              <w:rPr>
                <w:rFonts w:ascii="Times New Roman" w:hAnsi="Times New Roman" w:cs="Times New Roman"/>
                <w:spacing w:val="-1"/>
              </w:rPr>
              <w:t xml:space="preserve"> СОШ)</w:t>
            </w:r>
            <w:r w:rsidRPr="00AF3FFB">
              <w:rPr>
                <w:rFonts w:ascii="Times New Roman" w:hAnsi="Times New Roman" w:cs="Times New Roman"/>
                <w:spacing w:val="-1"/>
              </w:rPr>
              <w:t>, в 5 СОШ приобретена посуда.</w:t>
            </w:r>
          </w:p>
        </w:tc>
        <w:tc>
          <w:tcPr>
            <w:tcW w:w="1744" w:type="dxa"/>
            <w:shd w:val="clear" w:color="auto" w:fill="auto"/>
          </w:tcPr>
          <w:p w:rsidR="007B47F9" w:rsidRPr="00AF3FF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Управление образования Администрации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lastRenderedPageBreak/>
              <w:t>4</w:t>
            </w:r>
          </w:p>
        </w:tc>
        <w:tc>
          <w:tcPr>
            <w:tcW w:w="3290" w:type="dxa"/>
            <w:shd w:val="clear" w:color="auto" w:fill="auto"/>
          </w:tcPr>
          <w:p w:rsidR="007B47F9" w:rsidRPr="00AF3FF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Мероприятия антитеррористической направленности по обеспечению комплексной безопасности общеобразовательных организаций</w:t>
            </w:r>
          </w:p>
        </w:tc>
        <w:tc>
          <w:tcPr>
            <w:tcW w:w="992" w:type="dxa"/>
            <w:shd w:val="clear" w:color="auto" w:fill="auto"/>
          </w:tcPr>
          <w:p w:rsidR="007B47F9" w:rsidRPr="00AF3FF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12088,8</w:t>
            </w:r>
          </w:p>
        </w:tc>
        <w:tc>
          <w:tcPr>
            <w:tcW w:w="1756" w:type="dxa"/>
          </w:tcPr>
          <w:p w:rsidR="007B47F9" w:rsidRPr="00AF3FFB" w:rsidRDefault="00AF3FF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7546,4</w:t>
            </w:r>
          </w:p>
        </w:tc>
        <w:tc>
          <w:tcPr>
            <w:tcW w:w="3064" w:type="dxa"/>
            <w:shd w:val="clear" w:color="auto" w:fill="auto"/>
          </w:tcPr>
          <w:p w:rsidR="007B47F9" w:rsidRPr="00AF3FFB" w:rsidRDefault="00430934" w:rsidP="00430934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В общеобразовательных школах организована охрана ЧОП</w:t>
            </w:r>
          </w:p>
        </w:tc>
        <w:tc>
          <w:tcPr>
            <w:tcW w:w="1744" w:type="dxa"/>
            <w:shd w:val="clear" w:color="auto" w:fill="auto"/>
          </w:tcPr>
          <w:p w:rsidR="007B47F9" w:rsidRPr="00AF3FF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3290" w:type="dxa"/>
            <w:shd w:val="clear" w:color="auto" w:fill="auto"/>
          </w:tcPr>
          <w:p w:rsidR="007B47F9" w:rsidRPr="00AF3FF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 xml:space="preserve">Организация и проведение профессиональных конкурсов </w:t>
            </w:r>
            <w:proofErr w:type="gramStart"/>
            <w:r w:rsidRPr="00AF3FFB">
              <w:rPr>
                <w:rFonts w:ascii="Times New Roman" w:hAnsi="Times New Roman" w:cs="Times New Roman"/>
                <w:spacing w:val="-1"/>
              </w:rPr>
              <w:t>для</w:t>
            </w:r>
            <w:proofErr w:type="gramEnd"/>
            <w:r w:rsidRPr="00AF3FFB">
              <w:rPr>
                <w:rFonts w:ascii="Times New Roman" w:hAnsi="Times New Roman" w:cs="Times New Roman"/>
                <w:spacing w:val="-1"/>
              </w:rPr>
              <w:t xml:space="preserve"> работающих в общеобразовательных организациях </w:t>
            </w:r>
          </w:p>
        </w:tc>
        <w:tc>
          <w:tcPr>
            <w:tcW w:w="992" w:type="dxa"/>
            <w:shd w:val="clear" w:color="auto" w:fill="auto"/>
          </w:tcPr>
          <w:p w:rsidR="007B47F9" w:rsidRPr="00AF3FF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158,5</w:t>
            </w:r>
          </w:p>
        </w:tc>
        <w:tc>
          <w:tcPr>
            <w:tcW w:w="1756" w:type="dxa"/>
          </w:tcPr>
          <w:p w:rsidR="007B47F9" w:rsidRPr="00AF3FFB" w:rsidRDefault="00AF3FF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107,5</w:t>
            </w:r>
          </w:p>
        </w:tc>
        <w:tc>
          <w:tcPr>
            <w:tcW w:w="3064" w:type="dxa"/>
            <w:shd w:val="clear" w:color="auto" w:fill="auto"/>
          </w:tcPr>
          <w:p w:rsidR="007B47F9" w:rsidRPr="00AF3FFB" w:rsidRDefault="004D2031" w:rsidP="004D2031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 xml:space="preserve">     </w:t>
            </w:r>
            <w:r w:rsidR="00592109" w:rsidRPr="00AF3FFB">
              <w:rPr>
                <w:rFonts w:ascii="Times New Roman" w:hAnsi="Times New Roman" w:cs="Times New Roman"/>
                <w:spacing w:val="-1"/>
              </w:rPr>
              <w:t xml:space="preserve">Проведен региональный конкурс «Вдохновляй и действуй», Всероссийский конкурс «Учитель года», муниципальный фестиваль «Грани талантов» </w:t>
            </w:r>
          </w:p>
        </w:tc>
        <w:tc>
          <w:tcPr>
            <w:tcW w:w="1744" w:type="dxa"/>
            <w:shd w:val="clear" w:color="auto" w:fill="auto"/>
          </w:tcPr>
          <w:p w:rsidR="007B47F9" w:rsidRPr="00AF3FF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3290" w:type="dxa"/>
            <w:shd w:val="clear" w:color="auto" w:fill="auto"/>
          </w:tcPr>
          <w:p w:rsidR="007B47F9" w:rsidRPr="00AF3FF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Мероприятия по формированию образовательной среды, способствующей развитию творческих способностей детей</w:t>
            </w:r>
          </w:p>
        </w:tc>
        <w:tc>
          <w:tcPr>
            <w:tcW w:w="992" w:type="dxa"/>
            <w:shd w:val="clear" w:color="auto" w:fill="auto"/>
          </w:tcPr>
          <w:p w:rsidR="007B47F9" w:rsidRPr="00AF3FFB" w:rsidRDefault="007B47F9" w:rsidP="00090346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AF3FFB" w:rsidRDefault="007B47F9" w:rsidP="0009034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73,9</w:t>
            </w:r>
          </w:p>
        </w:tc>
        <w:tc>
          <w:tcPr>
            <w:tcW w:w="1756" w:type="dxa"/>
          </w:tcPr>
          <w:p w:rsidR="007B47F9" w:rsidRPr="00AF3FFB" w:rsidRDefault="00AF3FF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11,2</w:t>
            </w:r>
          </w:p>
        </w:tc>
        <w:tc>
          <w:tcPr>
            <w:tcW w:w="3064" w:type="dxa"/>
            <w:shd w:val="clear" w:color="auto" w:fill="auto"/>
          </w:tcPr>
          <w:p w:rsidR="007B47F9" w:rsidRPr="00AF3FFB" w:rsidRDefault="00592109" w:rsidP="00592109">
            <w:pPr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 xml:space="preserve">     Проведены Всероссийские конкурсы: «Без срока давности», «Живая классика», «Большая перемена». Муниципальные конкурсы: «Светлая Пасха», «Здоров по собственному желанию», «Мы будущие избиратели»</w:t>
            </w:r>
            <w:r w:rsidR="00E96083" w:rsidRPr="00AF3FFB">
              <w:rPr>
                <w:rFonts w:ascii="Times New Roman" w:hAnsi="Times New Roman" w:cs="Times New Roman"/>
                <w:spacing w:val="-1"/>
              </w:rPr>
              <w:t xml:space="preserve"> и др.</w:t>
            </w:r>
            <w:r w:rsidRPr="00AF3FFB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7B47F9" w:rsidRPr="00AF3FFB" w:rsidRDefault="004D2031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AF3FF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F3FFB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  <w:highlight w:val="yellow"/>
              </w:rPr>
            </w:pPr>
            <w:r w:rsidRPr="00AF3FFB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AF3FFB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86100,8</w:t>
            </w:r>
          </w:p>
        </w:tc>
        <w:tc>
          <w:tcPr>
            <w:tcW w:w="1756" w:type="dxa"/>
          </w:tcPr>
          <w:p w:rsidR="007B47F9" w:rsidRPr="00AF3FFB" w:rsidRDefault="00AF3FFB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60393,3</w:t>
            </w:r>
          </w:p>
        </w:tc>
        <w:tc>
          <w:tcPr>
            <w:tcW w:w="3064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F3FFB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AF3FFB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F3FFB">
              <w:rPr>
                <w:rFonts w:ascii="Times New Roman" w:hAnsi="Times New Roman" w:cs="Times New Roman"/>
                <w:i/>
                <w:spacing w:val="-1"/>
              </w:rPr>
              <w:t>626,0</w:t>
            </w:r>
          </w:p>
        </w:tc>
        <w:tc>
          <w:tcPr>
            <w:tcW w:w="1756" w:type="dxa"/>
          </w:tcPr>
          <w:p w:rsidR="007B47F9" w:rsidRPr="00AF3FFB" w:rsidRDefault="00AF3FFB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F3FFB">
              <w:rPr>
                <w:rFonts w:ascii="Times New Roman" w:hAnsi="Times New Roman" w:cs="Times New Roman"/>
                <w:i/>
                <w:spacing w:val="-1"/>
              </w:rPr>
              <w:t>88,6</w:t>
            </w:r>
          </w:p>
        </w:tc>
        <w:tc>
          <w:tcPr>
            <w:tcW w:w="3064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F3FFB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AF3FFB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F3FFB">
              <w:rPr>
                <w:rFonts w:ascii="Times New Roman" w:hAnsi="Times New Roman" w:cs="Times New Roman"/>
                <w:i/>
                <w:spacing w:val="-1"/>
              </w:rPr>
              <w:t>85474,8</w:t>
            </w:r>
          </w:p>
        </w:tc>
        <w:tc>
          <w:tcPr>
            <w:tcW w:w="1756" w:type="dxa"/>
          </w:tcPr>
          <w:p w:rsidR="007B47F9" w:rsidRPr="00AF3FFB" w:rsidRDefault="00AF3FFB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F3FFB">
              <w:rPr>
                <w:rFonts w:ascii="Times New Roman" w:hAnsi="Times New Roman" w:cs="Times New Roman"/>
                <w:i/>
                <w:spacing w:val="-1"/>
              </w:rPr>
              <w:t>60304,7</w:t>
            </w:r>
          </w:p>
        </w:tc>
        <w:tc>
          <w:tcPr>
            <w:tcW w:w="3064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AF3FF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7B72F5" w:rsidRPr="00AF3FFB" w:rsidRDefault="007B72F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3FFB">
              <w:rPr>
                <w:rFonts w:ascii="Times New Roman" w:hAnsi="Times New Roman" w:cs="Times New Roman"/>
                <w:spacing w:val="-1"/>
              </w:rPr>
              <w:t>3) Проект</w:t>
            </w:r>
            <w:r w:rsidRPr="00AF3FFB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AF3FFB">
              <w:rPr>
                <w:rFonts w:ascii="Times New Roman" w:hAnsi="Times New Roman" w:cs="Times New Roman"/>
                <w:spacing w:val="-1"/>
              </w:rPr>
              <w:t>«Развитие дополнительного образования»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lastRenderedPageBreak/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Охват дополнительным образованием детей в возрасте от 5 до 18 лет (увеличение охватом детей программами технической направленности)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100,0</w:t>
            </w:r>
          </w:p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1756" w:type="dxa"/>
          </w:tcPr>
          <w:p w:rsidR="007B47F9" w:rsidRPr="00A37BF9" w:rsidRDefault="00D708A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100,0</w:t>
            </w:r>
          </w:p>
          <w:p w:rsidR="00D708A9" w:rsidRPr="00A37BF9" w:rsidRDefault="00D708A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D708A9" w:rsidP="00D708A9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     71% детей от общего количества в возрасте от 5 до 18 лет охвачено доп. образованием по программам технической направленности  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034C6E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Получение лицензии ДОУ на дополнительное образование (МДОУ «</w:t>
            </w:r>
            <w:proofErr w:type="spellStart"/>
            <w:r w:rsidRPr="00A37BF9">
              <w:rPr>
                <w:rFonts w:ascii="Times New Roman" w:hAnsi="Times New Roman" w:cs="Times New Roman"/>
                <w:spacing w:val="-1"/>
              </w:rPr>
              <w:t>Коптеловский</w:t>
            </w:r>
            <w:proofErr w:type="spellEnd"/>
            <w:r w:rsidRPr="00A37BF9">
              <w:rPr>
                <w:rFonts w:ascii="Times New Roman" w:hAnsi="Times New Roman" w:cs="Times New Roman"/>
                <w:spacing w:val="-1"/>
              </w:rPr>
              <w:t xml:space="preserve"> детский сад», МДОУ «Детский сад п. Заря»,  МДОУ «</w:t>
            </w:r>
            <w:proofErr w:type="spellStart"/>
            <w:r w:rsidRPr="00A37BF9">
              <w:rPr>
                <w:rFonts w:ascii="Times New Roman" w:hAnsi="Times New Roman" w:cs="Times New Roman"/>
                <w:spacing w:val="-1"/>
              </w:rPr>
              <w:t>Арамашевский</w:t>
            </w:r>
            <w:proofErr w:type="spellEnd"/>
            <w:r w:rsidRPr="00A37BF9">
              <w:rPr>
                <w:rFonts w:ascii="Times New Roman" w:hAnsi="Times New Roman" w:cs="Times New Roman"/>
                <w:spacing w:val="-1"/>
              </w:rPr>
              <w:t xml:space="preserve"> детский сад», МОУ «ВССОШ №2» - филиал </w:t>
            </w:r>
            <w:proofErr w:type="spellStart"/>
            <w:r w:rsidRPr="00A37BF9">
              <w:rPr>
                <w:rFonts w:ascii="Times New Roman" w:hAnsi="Times New Roman" w:cs="Times New Roman"/>
                <w:spacing w:val="-1"/>
              </w:rPr>
              <w:t>Нижнесинячихинская</w:t>
            </w:r>
            <w:proofErr w:type="spellEnd"/>
            <w:r w:rsidRPr="00A37BF9">
              <w:rPr>
                <w:rFonts w:ascii="Times New Roman" w:hAnsi="Times New Roman" w:cs="Times New Roman"/>
                <w:spacing w:val="-1"/>
              </w:rPr>
              <w:t xml:space="preserve"> ООШ)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20,0</w:t>
            </w:r>
          </w:p>
        </w:tc>
        <w:tc>
          <w:tcPr>
            <w:tcW w:w="1756" w:type="dxa"/>
          </w:tcPr>
          <w:p w:rsidR="007B47F9" w:rsidRPr="00A37BF9" w:rsidRDefault="008C0DAE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20,0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8C0DAE" w:rsidP="008C0DAE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    Получены лицензии МДОУ «</w:t>
            </w:r>
            <w:proofErr w:type="spellStart"/>
            <w:r w:rsidRPr="00A37BF9">
              <w:rPr>
                <w:rFonts w:ascii="Times New Roman" w:hAnsi="Times New Roman" w:cs="Times New Roman"/>
                <w:spacing w:val="-1"/>
              </w:rPr>
              <w:t>Коптеловский</w:t>
            </w:r>
            <w:proofErr w:type="spellEnd"/>
            <w:r w:rsidRPr="00A37BF9">
              <w:rPr>
                <w:rFonts w:ascii="Times New Roman" w:hAnsi="Times New Roman" w:cs="Times New Roman"/>
                <w:spacing w:val="-1"/>
              </w:rPr>
              <w:t xml:space="preserve"> детский сад», МОУ «ВССОШ №2» - филиал </w:t>
            </w:r>
            <w:proofErr w:type="spellStart"/>
            <w:r w:rsidRPr="00A37BF9">
              <w:rPr>
                <w:rFonts w:ascii="Times New Roman" w:hAnsi="Times New Roman" w:cs="Times New Roman"/>
                <w:spacing w:val="-1"/>
              </w:rPr>
              <w:t>Нижнесинячихинская</w:t>
            </w:r>
            <w:proofErr w:type="spellEnd"/>
            <w:r w:rsidRPr="00A37BF9">
              <w:rPr>
                <w:rFonts w:ascii="Times New Roman" w:hAnsi="Times New Roman" w:cs="Times New Roman"/>
                <w:spacing w:val="-1"/>
              </w:rPr>
              <w:t xml:space="preserve"> ООШ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581B99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Обеспечение подвоза детей в МБУ «ФСЦ» МО Алапаевское на занятия «Плавания для всех» (не реже 1 раза в неделю)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120,0</w:t>
            </w:r>
          </w:p>
        </w:tc>
        <w:tc>
          <w:tcPr>
            <w:tcW w:w="1756" w:type="dxa"/>
          </w:tcPr>
          <w:p w:rsidR="007B47F9" w:rsidRPr="00A37BF9" w:rsidRDefault="008C0DAE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120,0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8C0DAE" w:rsidP="008C0DAE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    Обеспечен подвоз детей в МБУ «ФСЦ» МО Алапаевское на занятия «Плавания для всех»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Реализация программы «Кадры в образовании» в дополнительном образовании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2023 - 2024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20,0</w:t>
            </w:r>
          </w:p>
        </w:tc>
        <w:tc>
          <w:tcPr>
            <w:tcW w:w="1756" w:type="dxa"/>
          </w:tcPr>
          <w:p w:rsidR="007B47F9" w:rsidRPr="00A37BF9" w:rsidRDefault="009D7BF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20,0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9D7BF1" w:rsidP="009D7BF1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   Выполнялась реализация программы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Мероприятия по устранению нарушений, выявленных надзорными органами государственного надзора в результате проверок организаций дополнительного образования, организация </w:t>
            </w:r>
            <w:r w:rsidRPr="00A37BF9">
              <w:rPr>
                <w:rFonts w:ascii="Times New Roman" w:hAnsi="Times New Roman" w:cs="Times New Roman"/>
                <w:spacing w:val="-1"/>
              </w:rPr>
              <w:lastRenderedPageBreak/>
              <w:t>отдыха и оздоровления детей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829,1</w:t>
            </w:r>
          </w:p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658,2</w:t>
            </w:r>
          </w:p>
        </w:tc>
        <w:tc>
          <w:tcPr>
            <w:tcW w:w="1756" w:type="dxa"/>
          </w:tcPr>
          <w:p w:rsidR="007B47F9" w:rsidRPr="00A37BF9" w:rsidRDefault="009D7BF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485,5</w:t>
            </w:r>
          </w:p>
          <w:p w:rsidR="009D7BF1" w:rsidRPr="00A37BF9" w:rsidRDefault="009D7BF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385,5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9D7BF1" w:rsidP="009D7BF1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    Приобретен </w:t>
            </w:r>
            <w:proofErr w:type="spellStart"/>
            <w:r w:rsidRPr="00A37BF9">
              <w:rPr>
                <w:rFonts w:ascii="Times New Roman" w:hAnsi="Times New Roman" w:cs="Times New Roman"/>
                <w:spacing w:val="-1"/>
              </w:rPr>
              <w:t>дизгенератор</w:t>
            </w:r>
            <w:proofErr w:type="spellEnd"/>
            <w:r w:rsidRPr="00A37BF9">
              <w:rPr>
                <w:rFonts w:ascii="Times New Roman" w:hAnsi="Times New Roman" w:cs="Times New Roman"/>
                <w:spacing w:val="-1"/>
              </w:rPr>
              <w:t xml:space="preserve"> в МУ «МЦ «Факел» 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lastRenderedPageBreak/>
              <w:t>6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Мероприятия антитеррористической направленности по обеспечению комплексной безопасности организаций дополнительного образования и организаций отдыха и оздоровления детей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1756" w:type="dxa"/>
          </w:tcPr>
          <w:p w:rsidR="007B47F9" w:rsidRPr="00A37BF9" w:rsidRDefault="009D7BF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370,0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9D7BF1" w:rsidP="009D7BF1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     Выполнен монтаж наружного освещения в МУ «МЦ «Факел» (корпус №1, корпус №3)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A37BF9">
              <w:rPr>
                <w:rFonts w:ascii="Times New Roman" w:hAnsi="Times New Roman" w:cs="Times New Roman"/>
                <w:spacing w:val="-1"/>
              </w:rPr>
              <w:t>Организация и проведение профессиональных конкурсов для работающих в учреждениях дополнительного образования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30,0</w:t>
            </w:r>
          </w:p>
        </w:tc>
        <w:tc>
          <w:tcPr>
            <w:tcW w:w="1756" w:type="dxa"/>
          </w:tcPr>
          <w:p w:rsidR="007B47F9" w:rsidRPr="00A37BF9" w:rsidRDefault="009D7BF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9D7BF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Реализация персонифицированного учета в образовательных организациях в </w:t>
            </w:r>
            <w:proofErr w:type="spellStart"/>
            <w:r w:rsidRPr="00A37BF9">
              <w:rPr>
                <w:rFonts w:ascii="Times New Roman" w:hAnsi="Times New Roman" w:cs="Times New Roman"/>
                <w:spacing w:val="-1"/>
              </w:rPr>
              <w:t>т.ч</w:t>
            </w:r>
            <w:proofErr w:type="spellEnd"/>
            <w:r w:rsidRPr="00A37BF9">
              <w:rPr>
                <w:rFonts w:ascii="Times New Roman" w:hAnsi="Times New Roman" w:cs="Times New Roman"/>
                <w:spacing w:val="-1"/>
              </w:rPr>
              <w:t xml:space="preserve">. по сертификатам учета 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1300,0</w:t>
            </w:r>
          </w:p>
        </w:tc>
        <w:tc>
          <w:tcPr>
            <w:tcW w:w="1756" w:type="dxa"/>
          </w:tcPr>
          <w:p w:rsidR="007B47F9" w:rsidRPr="00A37BF9" w:rsidRDefault="00767D8F" w:rsidP="00917C55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439</w:t>
            </w:r>
            <w:r w:rsidR="00C44DA1"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,0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9D7BF1" w:rsidP="009D7BF1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     Реализуется социальный заказ на оказание услуг по реализации дополнительных общеразвивающих программ: 12 программ в 9 образовательных организациях. Выдано 244 сертификата. 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9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Организация сетевого партнерства по дополнительным общеобразовательным программам на базе центров «Точка Роста»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A37BF9" w:rsidRDefault="009D7BF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A634E5" w:rsidP="00A634E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     Осуществляется сетевое взаимодействие между Центрами образования «Точка роста»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10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Организация сетевого партнерства по дополнительным </w:t>
            </w:r>
            <w:r w:rsidRPr="00A37BF9">
              <w:rPr>
                <w:rFonts w:ascii="Times New Roman" w:hAnsi="Times New Roman" w:cs="Times New Roman"/>
                <w:spacing w:val="-1"/>
              </w:rPr>
              <w:lastRenderedPageBreak/>
              <w:t>общеобразовательным программам на базе школьных стадионов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A37BF9" w:rsidRDefault="00A634E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A634E5" w:rsidP="00A634E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    Осуществляется сетевое взаимодействие между спортивными клубами на </w:t>
            </w:r>
            <w:r w:rsidRPr="00A37BF9">
              <w:rPr>
                <w:rFonts w:ascii="Times New Roman" w:hAnsi="Times New Roman" w:cs="Times New Roman"/>
                <w:spacing w:val="-1"/>
              </w:rPr>
              <w:lastRenderedPageBreak/>
              <w:t>базе школьных стадионов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Управление образования Администрации </w:t>
            </w: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lastRenderedPageBreak/>
              <w:t>11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Организация и проведение на базе центров «Точка Роста», «УИШ» социокультурных мероприятий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A37BF9" w:rsidRDefault="00A634E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A634E5" w:rsidP="00A634E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    </w:t>
            </w:r>
            <w:r w:rsidR="00E324A5" w:rsidRPr="00A37BF9">
              <w:rPr>
                <w:rFonts w:ascii="Times New Roman" w:hAnsi="Times New Roman" w:cs="Times New Roman"/>
                <w:spacing w:val="-1"/>
              </w:rPr>
              <w:t xml:space="preserve">Проведен муниципальный </w:t>
            </w:r>
            <w:proofErr w:type="gramStart"/>
            <w:r w:rsidR="00E324A5" w:rsidRPr="00A37BF9">
              <w:rPr>
                <w:rFonts w:ascii="Times New Roman" w:hAnsi="Times New Roman" w:cs="Times New Roman"/>
                <w:spacing w:val="-1"/>
              </w:rPr>
              <w:t>фестиваль</w:t>
            </w:r>
            <w:proofErr w:type="gramEnd"/>
            <w:r w:rsidR="00E324A5" w:rsidRPr="00A37BF9">
              <w:rPr>
                <w:rFonts w:ascii="Times New Roman" w:hAnsi="Times New Roman" w:cs="Times New Roman"/>
                <w:spacing w:val="-1"/>
              </w:rPr>
              <w:t xml:space="preserve"> мастер – классов «Умеешь сам – научи других» 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12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581B99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Создание условий для занятий спортом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200,0</w:t>
            </w:r>
          </w:p>
        </w:tc>
        <w:tc>
          <w:tcPr>
            <w:tcW w:w="1756" w:type="dxa"/>
          </w:tcPr>
          <w:p w:rsidR="007B47F9" w:rsidRPr="00A37BF9" w:rsidRDefault="00A634E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200,0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E324A5" w:rsidP="00E324A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     МУ ДО «СШ МО Алапаевское» реализует образовательную деятельность на базе общеобразовательных учреждений МО Алапаевское и муниципальных учреждений спорта на безвозмездной основе. Организован подвоз на соревнования всех обучающихся. 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13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Проведение и участие в мероприятиях спортивной направленности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627,7</w:t>
            </w:r>
          </w:p>
        </w:tc>
        <w:tc>
          <w:tcPr>
            <w:tcW w:w="1756" w:type="dxa"/>
          </w:tcPr>
          <w:p w:rsidR="007B47F9" w:rsidRPr="00A37BF9" w:rsidRDefault="00A634E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627,7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E324A5" w:rsidP="00E324A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     Проведено 30 муниципальных соревнований по видам спорта, а также приняли участие в 51 соревновании разного уровня (всероссийского</w:t>
            </w:r>
            <w:r w:rsidR="006A7320" w:rsidRPr="00A37BF9">
              <w:rPr>
                <w:rFonts w:ascii="Times New Roman" w:hAnsi="Times New Roman" w:cs="Times New Roman"/>
                <w:spacing w:val="-1"/>
              </w:rPr>
              <w:t>, межрегионального, областного, межмуниципального)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8E3B3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14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Создание на базе МОУ «</w:t>
            </w:r>
            <w:proofErr w:type="spellStart"/>
            <w:r w:rsidRPr="00A37BF9">
              <w:rPr>
                <w:rFonts w:ascii="Times New Roman" w:hAnsi="Times New Roman" w:cs="Times New Roman"/>
                <w:spacing w:val="-1"/>
              </w:rPr>
              <w:t>Верхнесинячихинская</w:t>
            </w:r>
            <w:proofErr w:type="spellEnd"/>
            <w:r w:rsidRPr="00A37BF9">
              <w:rPr>
                <w:rFonts w:ascii="Times New Roman" w:hAnsi="Times New Roman" w:cs="Times New Roman"/>
                <w:spacing w:val="-1"/>
              </w:rPr>
              <w:t xml:space="preserve"> СОШ </w:t>
            </w:r>
            <w:r w:rsidRPr="00A37BF9">
              <w:rPr>
                <w:rFonts w:ascii="Times New Roman" w:hAnsi="Times New Roman" w:cs="Times New Roman"/>
                <w:spacing w:val="-1"/>
              </w:rPr>
              <w:lastRenderedPageBreak/>
              <w:t xml:space="preserve">№3» условий для реализации образовательных программ естественно – научного цикла и </w:t>
            </w:r>
            <w:proofErr w:type="spellStart"/>
            <w:r w:rsidRPr="00A37BF9">
              <w:rPr>
                <w:rFonts w:ascii="Times New Roman" w:hAnsi="Times New Roman" w:cs="Times New Roman"/>
                <w:spacing w:val="-1"/>
              </w:rPr>
              <w:t>профориентационной</w:t>
            </w:r>
            <w:proofErr w:type="spellEnd"/>
            <w:r w:rsidRPr="00A37BF9">
              <w:rPr>
                <w:rFonts w:ascii="Times New Roman" w:hAnsi="Times New Roman" w:cs="Times New Roman"/>
                <w:spacing w:val="-1"/>
              </w:rPr>
              <w:t xml:space="preserve"> работы (УИШ)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6B2B06" w:rsidRPr="00A37BF9" w:rsidRDefault="006B2B0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4500,0</w:t>
            </w:r>
          </w:p>
          <w:p w:rsidR="006B2B06" w:rsidRPr="00A37BF9" w:rsidRDefault="006B2B0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56" w:type="dxa"/>
          </w:tcPr>
          <w:p w:rsidR="007B47F9" w:rsidRPr="00A37BF9" w:rsidRDefault="006B2B0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2475,0</w:t>
            </w:r>
          </w:p>
          <w:p w:rsidR="006B2B06" w:rsidRPr="00A37BF9" w:rsidRDefault="006B2B0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2025,0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123677" w:rsidP="00123677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На базе МОУ «</w:t>
            </w:r>
            <w:proofErr w:type="spellStart"/>
            <w:r w:rsidRPr="00A37BF9">
              <w:rPr>
                <w:rFonts w:ascii="Times New Roman" w:hAnsi="Times New Roman" w:cs="Times New Roman"/>
                <w:spacing w:val="-1"/>
              </w:rPr>
              <w:t>Верхнесинячихинская</w:t>
            </w:r>
            <w:proofErr w:type="spellEnd"/>
            <w:r w:rsidRPr="00A37BF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37BF9">
              <w:rPr>
                <w:rFonts w:ascii="Times New Roman" w:hAnsi="Times New Roman" w:cs="Times New Roman"/>
                <w:spacing w:val="-1"/>
              </w:rPr>
              <w:lastRenderedPageBreak/>
              <w:t xml:space="preserve">СОШ №3» открылась площадка регионального проекта «Уральская инженерная школа», ориентированная </w:t>
            </w:r>
            <w:r w:rsidR="00A96753" w:rsidRPr="00A37BF9">
              <w:rPr>
                <w:rFonts w:ascii="Times New Roman" w:hAnsi="Times New Roman" w:cs="Times New Roman"/>
                <w:spacing w:val="-1"/>
              </w:rPr>
              <w:t xml:space="preserve">на решение задач </w:t>
            </w:r>
            <w:proofErr w:type="spellStart"/>
            <w:r w:rsidR="00A96753" w:rsidRPr="00A37BF9">
              <w:rPr>
                <w:rFonts w:ascii="Times New Roman" w:hAnsi="Times New Roman" w:cs="Times New Roman"/>
                <w:spacing w:val="-1"/>
              </w:rPr>
              <w:t>профориентационной</w:t>
            </w:r>
            <w:proofErr w:type="spellEnd"/>
            <w:r w:rsidR="00A96753" w:rsidRPr="00A37BF9">
              <w:rPr>
                <w:rFonts w:ascii="Times New Roman" w:hAnsi="Times New Roman" w:cs="Times New Roman"/>
                <w:spacing w:val="-1"/>
              </w:rPr>
              <w:t xml:space="preserve"> деятельности</w:t>
            </w:r>
            <w:r w:rsidRPr="00A37BF9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Управление образования </w:t>
            </w: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Администрации МО Алапаевское</w:t>
            </w:r>
          </w:p>
        </w:tc>
      </w:tr>
      <w:tr w:rsidR="00754B0B" w:rsidRPr="00FE42A1" w:rsidTr="00CB0A88">
        <w:trPr>
          <w:trHeight w:val="89"/>
        </w:trPr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8505,0</w:t>
            </w:r>
          </w:p>
        </w:tc>
        <w:tc>
          <w:tcPr>
            <w:tcW w:w="1756" w:type="dxa"/>
          </w:tcPr>
          <w:p w:rsidR="007B47F9" w:rsidRPr="00A37BF9" w:rsidRDefault="00767D8F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7367,7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5258,2</w:t>
            </w:r>
          </w:p>
        </w:tc>
        <w:tc>
          <w:tcPr>
            <w:tcW w:w="1756" w:type="dxa"/>
          </w:tcPr>
          <w:p w:rsidR="007B47F9" w:rsidRPr="00A37BF9" w:rsidRDefault="006B2B06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2960,5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3246,8</w:t>
            </w:r>
          </w:p>
        </w:tc>
        <w:tc>
          <w:tcPr>
            <w:tcW w:w="1756" w:type="dxa"/>
          </w:tcPr>
          <w:p w:rsidR="007B47F9" w:rsidRPr="00A37BF9" w:rsidRDefault="006B2B06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4407,2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7B72F5" w:rsidRPr="00A37BF9" w:rsidRDefault="007B72F5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2) Стратегическая программа «Здоровье»</w:t>
            </w: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7B72F5" w:rsidRPr="00A37BF9" w:rsidRDefault="007B72F5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4) Проект</w:t>
            </w:r>
            <w:r w:rsidRPr="00A37BF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A37BF9">
              <w:rPr>
                <w:rFonts w:ascii="Times New Roman" w:hAnsi="Times New Roman" w:cs="Times New Roman"/>
                <w:spacing w:val="-1"/>
              </w:rPr>
              <w:t>«Популяризация принципов здорового образа жизни»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F510FB" w:rsidP="00F510F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F510FB" w:rsidP="00F510F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F510FB" w:rsidP="00F510F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F510F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56" w:type="dxa"/>
          </w:tcPr>
          <w:p w:rsidR="007B47F9" w:rsidRPr="00A37BF9" w:rsidRDefault="00F510FB" w:rsidP="00F510F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F510FB" w:rsidP="00F510F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F510FB" w:rsidP="00F510F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7B72F5" w:rsidRPr="00A37BF9" w:rsidRDefault="007B72F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5) Проект «Создание благоприятных условий для привлечения медицинских кадров»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Участие главного врача ГАУЗ СО «АЦРБ» в ярмарках вакансий среди выпускников медицинских ВУЗов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A37BF9" w:rsidRDefault="00AD5B68" w:rsidP="00AD5B68">
            <w:pPr>
              <w:jc w:val="center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A37BF9">
              <w:rPr>
                <w:rFonts w:ascii="Times New Roman" w:hAnsi="Times New Roman" w:cs="Times New Roman"/>
                <w:spacing w:val="-1"/>
                <w:lang w:val="en-US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AD5B68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Главный врач участвовал в ярмарках вакансий согласно графику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ГАУЗ СО «</w:t>
            </w:r>
            <w:proofErr w:type="spellStart"/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Алапаевская</w:t>
            </w:r>
            <w:proofErr w:type="spellEnd"/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ЦРБ»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Размещение имеющихся вакансий врачей в Интернете на сайте Министерства здравоохранения Свердловской области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A37BF9" w:rsidRDefault="00AD5B68" w:rsidP="00AD5B6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AD5B68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Вакансии размещены на сайтах: Министерство здравоохранения Свердловской области, «Работа в России», «Ищу работу», </w:t>
            </w:r>
            <w:proofErr w:type="spellStart"/>
            <w:r w:rsidRPr="00A37BF9">
              <w:rPr>
                <w:rFonts w:ascii="Times New Roman" w:hAnsi="Times New Roman" w:cs="Times New Roman"/>
                <w:spacing w:val="-1"/>
                <w:lang w:val="en-US"/>
              </w:rPr>
              <w:t>hh</w:t>
            </w:r>
            <w:proofErr w:type="spellEnd"/>
            <w:r w:rsidRPr="00A37BF9">
              <w:rPr>
                <w:rFonts w:ascii="Times New Roman" w:hAnsi="Times New Roman" w:cs="Times New Roman"/>
                <w:spacing w:val="-1"/>
              </w:rPr>
              <w:t>.</w:t>
            </w:r>
            <w:proofErr w:type="spellStart"/>
            <w:r w:rsidRPr="00A37BF9">
              <w:rPr>
                <w:rFonts w:ascii="Times New Roman" w:hAnsi="Times New Roman" w:cs="Times New Roman"/>
                <w:spacing w:val="-1"/>
                <w:lang w:val="en-US"/>
              </w:rPr>
              <w:t>ru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ГАУЗ СО «</w:t>
            </w:r>
            <w:proofErr w:type="spellStart"/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Алапаевская</w:t>
            </w:r>
            <w:proofErr w:type="spellEnd"/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ЦРБ»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A37BF9" w:rsidRDefault="00AD5B6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7B72F5" w:rsidRPr="00A37BF9" w:rsidRDefault="007B72F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3) Стратегическая программа «МО Алапаевское – Развитие культурного потенциала и сохранение культурного наследия в МО Алапаевское»</w:t>
            </w: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7B72F5" w:rsidRPr="00A37BF9" w:rsidRDefault="007B72F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6) Проект «Строительство, укрепление материально – технической базы и проведение капитальных ремонтов учреждений культуры и приведение зданий в соответствии с требованиями пожарной безопасности, санитарного законодательства и доступности для людей с ограниченными возможностями на территории МО Алапаевское»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Обеспечение развития </w:t>
            </w:r>
            <w:r w:rsidRPr="00A37BF9">
              <w:rPr>
                <w:rFonts w:ascii="Times New Roman" w:hAnsi="Times New Roman" w:cs="Times New Roman"/>
                <w:spacing w:val="-1"/>
              </w:rPr>
              <w:lastRenderedPageBreak/>
              <w:t>материально – технической базы культурного производства и ее эффективности, оснащение учреждений современным оборудованием и своевременное проведение ремонтов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lastRenderedPageBreak/>
              <w:t xml:space="preserve">2022 </w:t>
            </w:r>
            <w:r w:rsidR="00AD5B68" w:rsidRPr="00A37BF9">
              <w:rPr>
                <w:rFonts w:ascii="Times New Roman" w:hAnsi="Times New Roman" w:cs="Times New Roman"/>
                <w:spacing w:val="-1"/>
              </w:rPr>
              <w:t>–</w:t>
            </w:r>
            <w:r w:rsidRPr="00A37BF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37BF9">
              <w:rPr>
                <w:rFonts w:ascii="Times New Roman" w:hAnsi="Times New Roman" w:cs="Times New Roman"/>
                <w:spacing w:val="-1"/>
              </w:rPr>
              <w:lastRenderedPageBreak/>
              <w:t>2023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lastRenderedPageBreak/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5470,7</w:t>
            </w:r>
          </w:p>
        </w:tc>
        <w:tc>
          <w:tcPr>
            <w:tcW w:w="1756" w:type="dxa"/>
          </w:tcPr>
          <w:p w:rsidR="007B47F9" w:rsidRPr="00A37BF9" w:rsidRDefault="00CF158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1432,4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3A7FAD" w:rsidP="003A7FAD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Выполнены следующие </w:t>
            </w:r>
            <w:r w:rsidRPr="00A37BF9">
              <w:rPr>
                <w:rFonts w:ascii="Times New Roman" w:hAnsi="Times New Roman" w:cs="Times New Roman"/>
                <w:spacing w:val="-1"/>
              </w:rPr>
              <w:lastRenderedPageBreak/>
              <w:t xml:space="preserve">ремонтные работы: </w:t>
            </w:r>
            <w:r w:rsidR="00016EC0" w:rsidRPr="00A37BF9">
              <w:rPr>
                <w:rFonts w:ascii="Times New Roman" w:hAnsi="Times New Roman" w:cs="Times New Roman"/>
                <w:spacing w:val="-1"/>
              </w:rPr>
              <w:t xml:space="preserve">ремонт танцевального зала в Заринском ДК, электромонтажные работы в Костинском музее, замена оконных блоков на ПВХ в </w:t>
            </w:r>
            <w:proofErr w:type="spellStart"/>
            <w:r w:rsidR="00016EC0" w:rsidRPr="00A37BF9">
              <w:rPr>
                <w:rFonts w:ascii="Times New Roman" w:hAnsi="Times New Roman" w:cs="Times New Roman"/>
                <w:spacing w:val="-1"/>
              </w:rPr>
              <w:t>Верхнесинячихинском</w:t>
            </w:r>
            <w:proofErr w:type="spellEnd"/>
            <w:r w:rsidR="00016EC0" w:rsidRPr="00A37BF9">
              <w:rPr>
                <w:rFonts w:ascii="Times New Roman" w:hAnsi="Times New Roman" w:cs="Times New Roman"/>
                <w:spacing w:val="-1"/>
              </w:rPr>
              <w:t xml:space="preserve"> Доме культуры</w:t>
            </w:r>
            <w:r w:rsidR="00CF158D" w:rsidRPr="00A37BF9">
              <w:rPr>
                <w:rFonts w:ascii="Times New Roman" w:hAnsi="Times New Roman" w:cs="Times New Roman"/>
                <w:spacing w:val="-1"/>
              </w:rPr>
              <w:t xml:space="preserve"> и </w:t>
            </w:r>
            <w:proofErr w:type="spellStart"/>
            <w:r w:rsidR="00CF158D" w:rsidRPr="00A37BF9">
              <w:rPr>
                <w:rFonts w:ascii="Times New Roman" w:hAnsi="Times New Roman" w:cs="Times New Roman"/>
                <w:spacing w:val="-1"/>
              </w:rPr>
              <w:t>Н.Синячихинской</w:t>
            </w:r>
            <w:proofErr w:type="spellEnd"/>
            <w:r w:rsidR="00CF158D" w:rsidRPr="00A37BF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="00CF158D" w:rsidRPr="00A37BF9">
              <w:rPr>
                <w:rFonts w:ascii="Times New Roman" w:hAnsi="Times New Roman" w:cs="Times New Roman"/>
                <w:spacing w:val="-1"/>
              </w:rPr>
              <w:t>СБ</w:t>
            </w:r>
            <w:proofErr w:type="gramEnd"/>
            <w:r w:rsidR="00CF158D" w:rsidRPr="00A37BF9">
              <w:rPr>
                <w:rFonts w:ascii="Times New Roman" w:hAnsi="Times New Roman" w:cs="Times New Roman"/>
                <w:spacing w:val="-1"/>
              </w:rPr>
              <w:t xml:space="preserve">, ремонт системы отопления в </w:t>
            </w:r>
            <w:proofErr w:type="spellStart"/>
            <w:r w:rsidR="00CF158D" w:rsidRPr="00A37BF9">
              <w:rPr>
                <w:rFonts w:ascii="Times New Roman" w:hAnsi="Times New Roman" w:cs="Times New Roman"/>
                <w:spacing w:val="-1"/>
              </w:rPr>
              <w:t>В.Синячихинском</w:t>
            </w:r>
            <w:proofErr w:type="spellEnd"/>
            <w:r w:rsidR="00CF158D" w:rsidRPr="00A37BF9">
              <w:rPr>
                <w:rFonts w:ascii="Times New Roman" w:hAnsi="Times New Roman" w:cs="Times New Roman"/>
                <w:spacing w:val="-1"/>
              </w:rPr>
              <w:t xml:space="preserve"> музее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МУК «Управление </w:t>
            </w: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культуры МО Алапаевское»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Ремонт Дома культуры в селе Коптелово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753D4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12289,3</w:t>
            </w:r>
          </w:p>
          <w:p w:rsidR="007B47F9" w:rsidRPr="00A37BF9" w:rsidRDefault="007B47F9" w:rsidP="00753D4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1365,5</w:t>
            </w:r>
          </w:p>
        </w:tc>
        <w:tc>
          <w:tcPr>
            <w:tcW w:w="1756" w:type="dxa"/>
          </w:tcPr>
          <w:p w:rsidR="007B47F9" w:rsidRPr="00A37BF9" w:rsidRDefault="00CE3DA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12289,3</w:t>
            </w:r>
          </w:p>
          <w:p w:rsidR="00CE3DAD" w:rsidRPr="00A37BF9" w:rsidRDefault="00CE3DA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CE3DAD" w:rsidP="00CE3DAD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Выполнен ремонт </w:t>
            </w:r>
            <w:proofErr w:type="spellStart"/>
            <w:r w:rsidRPr="00A37BF9">
              <w:rPr>
                <w:rFonts w:ascii="Times New Roman" w:hAnsi="Times New Roman" w:cs="Times New Roman"/>
                <w:spacing w:val="-1"/>
              </w:rPr>
              <w:t>Коптеловского</w:t>
            </w:r>
            <w:proofErr w:type="spellEnd"/>
            <w:r w:rsidRPr="00A37BF9">
              <w:rPr>
                <w:rFonts w:ascii="Times New Roman" w:hAnsi="Times New Roman" w:cs="Times New Roman"/>
                <w:spacing w:val="-1"/>
              </w:rPr>
              <w:t xml:space="preserve"> ДК</w:t>
            </w: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rPr>
                <w:rFonts w:ascii="Times New Roman" w:hAnsi="Times New Roman" w:cs="Times New Roman"/>
                <w:color w:val="FF0000"/>
                <w:spacing w:val="-1"/>
                <w:sz w:val="22"/>
                <w:szCs w:val="22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Информатизация муниципальных библиотек, приобретение компьютерного оборудования и лицензионного программного обеспечения, подключение к сети «Интернет»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753D4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175,0</w:t>
            </w:r>
          </w:p>
          <w:p w:rsidR="007B47F9" w:rsidRPr="00A37BF9" w:rsidRDefault="007B47F9" w:rsidP="00753D4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43,8</w:t>
            </w:r>
          </w:p>
        </w:tc>
        <w:tc>
          <w:tcPr>
            <w:tcW w:w="1756" w:type="dxa"/>
          </w:tcPr>
          <w:p w:rsidR="007B47F9" w:rsidRPr="00A37BF9" w:rsidRDefault="00016EC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175,0</w:t>
            </w:r>
          </w:p>
          <w:p w:rsidR="00016EC0" w:rsidRPr="00A37BF9" w:rsidRDefault="00016EC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43,8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016EC0" w:rsidP="00016EC0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Приобретено компьютерное оборудование</w:t>
            </w: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rPr>
                <w:rFonts w:ascii="Times New Roman" w:hAnsi="Times New Roman" w:cs="Times New Roman"/>
                <w:color w:val="FF0000"/>
                <w:spacing w:val="-1"/>
                <w:sz w:val="22"/>
                <w:szCs w:val="22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Модернизация библиотек в части комплектования книжных фондов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2942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A37BF9" w:rsidRDefault="007B47F9" w:rsidP="002942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753D4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296,0</w:t>
            </w:r>
          </w:p>
          <w:p w:rsidR="007B47F9" w:rsidRPr="00A37BF9" w:rsidRDefault="007B47F9" w:rsidP="00753D4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74,0</w:t>
            </w:r>
          </w:p>
        </w:tc>
        <w:tc>
          <w:tcPr>
            <w:tcW w:w="1756" w:type="dxa"/>
          </w:tcPr>
          <w:p w:rsidR="007B47F9" w:rsidRPr="00A37BF9" w:rsidRDefault="00016EC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296,0</w:t>
            </w:r>
          </w:p>
          <w:p w:rsidR="00016EC0" w:rsidRPr="00A37BF9" w:rsidRDefault="00016EC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74,0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016EC0" w:rsidP="00016EC0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Приобретена книжная продукция</w:t>
            </w: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rPr>
                <w:rFonts w:ascii="Times New Roman" w:hAnsi="Times New Roman" w:cs="Times New Roman"/>
                <w:color w:val="FF0000"/>
                <w:spacing w:val="-1"/>
                <w:sz w:val="22"/>
                <w:szCs w:val="22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2942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A37BF9" w:rsidRDefault="007B47F9" w:rsidP="002942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753D4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168,1</w:t>
            </w:r>
          </w:p>
          <w:p w:rsidR="007B47F9" w:rsidRPr="00A37BF9" w:rsidRDefault="007B47F9" w:rsidP="00753D4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18,7</w:t>
            </w:r>
          </w:p>
        </w:tc>
        <w:tc>
          <w:tcPr>
            <w:tcW w:w="1756" w:type="dxa"/>
          </w:tcPr>
          <w:p w:rsidR="007B47F9" w:rsidRPr="00A37BF9" w:rsidRDefault="00016EC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168,1</w:t>
            </w:r>
          </w:p>
          <w:p w:rsidR="00016EC0" w:rsidRPr="00A37BF9" w:rsidRDefault="00016EC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18,7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016EC0" w:rsidP="00016EC0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Приобретена оргтехника </w:t>
            </w: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rPr>
                <w:rFonts w:ascii="Times New Roman" w:hAnsi="Times New Roman" w:cs="Times New Roman"/>
                <w:color w:val="FF0000"/>
                <w:spacing w:val="-1"/>
                <w:sz w:val="22"/>
                <w:szCs w:val="22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075AB2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19901,1</w:t>
            </w:r>
          </w:p>
        </w:tc>
        <w:tc>
          <w:tcPr>
            <w:tcW w:w="1756" w:type="dxa"/>
          </w:tcPr>
          <w:p w:rsidR="007B47F9" w:rsidRPr="00A37BF9" w:rsidRDefault="00CE3DAD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14497,3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  <w:highlight w:val="yellow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075AB2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12928,4</w:t>
            </w:r>
          </w:p>
        </w:tc>
        <w:tc>
          <w:tcPr>
            <w:tcW w:w="1756" w:type="dxa"/>
          </w:tcPr>
          <w:p w:rsidR="007B47F9" w:rsidRPr="00A37BF9" w:rsidRDefault="00CE3DAD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12928,4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075AB2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6972,7</w:t>
            </w:r>
          </w:p>
        </w:tc>
        <w:tc>
          <w:tcPr>
            <w:tcW w:w="1756" w:type="dxa"/>
          </w:tcPr>
          <w:p w:rsidR="007B47F9" w:rsidRPr="00A37BF9" w:rsidRDefault="00CF158D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1568,9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7B72F5" w:rsidRPr="00A37BF9" w:rsidRDefault="007B72F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7) Проект</w:t>
            </w:r>
            <w:r w:rsidRPr="00A37BF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A37BF9">
              <w:rPr>
                <w:rFonts w:ascii="Times New Roman" w:hAnsi="Times New Roman" w:cs="Times New Roman"/>
                <w:spacing w:val="-1"/>
              </w:rPr>
              <w:t>«Сохранение и развитие кадрового потенциала в сфере культуры муниципального образования Алапаевское»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Обучение на базе Центров непрерывного образования и повышения квалификации </w:t>
            </w:r>
            <w:r w:rsidRPr="00A37BF9">
              <w:rPr>
                <w:rFonts w:ascii="Times New Roman" w:hAnsi="Times New Roman" w:cs="Times New Roman"/>
                <w:spacing w:val="-1"/>
              </w:rPr>
              <w:lastRenderedPageBreak/>
              <w:t>творческих и управленческих кадров в сфере культуры федерального проекта «Творческие люди» Национального проекта «Культура»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lastRenderedPageBreak/>
              <w:t xml:space="preserve">2022 </w:t>
            </w:r>
            <w:r w:rsidR="00AD5B68" w:rsidRPr="00A37BF9">
              <w:rPr>
                <w:rFonts w:ascii="Times New Roman" w:hAnsi="Times New Roman" w:cs="Times New Roman"/>
                <w:spacing w:val="-1"/>
              </w:rPr>
              <w:t>–</w:t>
            </w:r>
            <w:r w:rsidRPr="00A37BF9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A37BF9" w:rsidRDefault="00B93A5B" w:rsidP="00B93A5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B93A5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15 человек закончили обучение в различных учебных заведениях в </w:t>
            </w:r>
            <w:r w:rsidRPr="00A37BF9">
              <w:rPr>
                <w:rFonts w:ascii="Times New Roman" w:hAnsi="Times New Roman" w:cs="Times New Roman"/>
                <w:spacing w:val="-1"/>
              </w:rPr>
              <w:lastRenderedPageBreak/>
              <w:t>рамках федерального проекта «Творческие люди» Национального проекта «Культура»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МУК «Управление культуры МО </w:t>
            </w: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Алапаевское»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A37BF9" w:rsidRDefault="00B93A5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A37BF9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4) Стратегическая программа «Развитие туризма в МО Алапаевское»</w:t>
            </w: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A37BF9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8) Проект «Под стук колес по земле </w:t>
            </w:r>
            <w:proofErr w:type="spellStart"/>
            <w:r w:rsidRPr="00A37BF9">
              <w:rPr>
                <w:rFonts w:ascii="Times New Roman" w:hAnsi="Times New Roman" w:cs="Times New Roman"/>
                <w:spacing w:val="-1"/>
              </w:rPr>
              <w:t>Алапаевской</w:t>
            </w:r>
            <w:proofErr w:type="spellEnd"/>
            <w:r w:rsidRPr="00A37BF9">
              <w:rPr>
                <w:rFonts w:ascii="Times New Roman" w:hAnsi="Times New Roman" w:cs="Times New Roman"/>
                <w:spacing w:val="-1"/>
              </w:rPr>
              <w:t>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Благоустройство парковой зоны возле В. </w:t>
            </w:r>
            <w:proofErr w:type="spellStart"/>
            <w:r w:rsidRPr="00A37BF9">
              <w:rPr>
                <w:rFonts w:ascii="Times New Roman" w:hAnsi="Times New Roman" w:cs="Times New Roman"/>
                <w:spacing w:val="-1"/>
              </w:rPr>
              <w:t>Синячихинского</w:t>
            </w:r>
            <w:proofErr w:type="spellEnd"/>
            <w:r w:rsidRPr="00A37BF9">
              <w:rPr>
                <w:rFonts w:ascii="Times New Roman" w:hAnsi="Times New Roman" w:cs="Times New Roman"/>
                <w:spacing w:val="-1"/>
              </w:rPr>
              <w:t xml:space="preserve"> музея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AD5B68" w:rsidRPr="00A37BF9">
              <w:rPr>
                <w:rFonts w:ascii="Times New Roman" w:hAnsi="Times New Roman" w:cs="Times New Roman"/>
                <w:spacing w:val="-1"/>
              </w:rPr>
              <w:t>–</w:t>
            </w:r>
            <w:r w:rsidRPr="00A37BF9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E775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29204,0</w:t>
            </w:r>
          </w:p>
          <w:p w:rsidR="007B47F9" w:rsidRPr="00A37BF9" w:rsidRDefault="007B47F9" w:rsidP="00E775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5780,0</w:t>
            </w:r>
          </w:p>
        </w:tc>
        <w:tc>
          <w:tcPr>
            <w:tcW w:w="1756" w:type="dxa"/>
          </w:tcPr>
          <w:p w:rsidR="007B47F9" w:rsidRPr="00A37BF9" w:rsidRDefault="000B7A2A" w:rsidP="00B93A5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27745,8</w:t>
            </w:r>
          </w:p>
          <w:p w:rsidR="00671AD6" w:rsidRPr="00A37BF9" w:rsidRDefault="000B7A2A" w:rsidP="00B93A5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2106,3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671AD6" w:rsidP="00671AD6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Оборудованы детская и спортивная площадка, аллея молодоженов, оборудованы зоны отдыха, посажены зеленые насаждения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МУК «Управление культуры МО Алапаевское»</w:t>
            </w:r>
          </w:p>
        </w:tc>
      </w:tr>
      <w:tr w:rsidR="00754B0B" w:rsidRPr="00FE42A1" w:rsidTr="00CB0A88">
        <w:trPr>
          <w:trHeight w:val="282"/>
        </w:trPr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E7757E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34984,0</w:t>
            </w:r>
          </w:p>
        </w:tc>
        <w:tc>
          <w:tcPr>
            <w:tcW w:w="1756" w:type="dxa"/>
          </w:tcPr>
          <w:p w:rsidR="007B47F9" w:rsidRPr="00A37BF9" w:rsidRDefault="000B7A2A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29852,1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CB0A88">
        <w:trPr>
          <w:trHeight w:val="274"/>
        </w:trPr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29204,0</w:t>
            </w:r>
          </w:p>
        </w:tc>
        <w:tc>
          <w:tcPr>
            <w:tcW w:w="1756" w:type="dxa"/>
          </w:tcPr>
          <w:p w:rsidR="007B47F9" w:rsidRPr="00A37BF9" w:rsidRDefault="000B7A2A" w:rsidP="00671AD6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27745,8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CB0A88">
        <w:trPr>
          <w:trHeight w:val="364"/>
        </w:trPr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E7757E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5780,0</w:t>
            </w:r>
          </w:p>
        </w:tc>
        <w:tc>
          <w:tcPr>
            <w:tcW w:w="1756" w:type="dxa"/>
          </w:tcPr>
          <w:p w:rsidR="007B47F9" w:rsidRPr="00A37BF9" w:rsidRDefault="000B7A2A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2106,3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754B0B">
        <w:trPr>
          <w:trHeight w:val="364"/>
        </w:trPr>
        <w:tc>
          <w:tcPr>
            <w:tcW w:w="14185" w:type="dxa"/>
            <w:gridSpan w:val="8"/>
            <w:shd w:val="clear" w:color="auto" w:fill="auto"/>
          </w:tcPr>
          <w:p w:rsidR="009063EA" w:rsidRPr="00A37BF9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9) Проект «Сохранение и развитие музейных объектов МО Алапаевское»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Информатизация музеев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2022-2024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200,0</w:t>
            </w:r>
          </w:p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50,0</w:t>
            </w:r>
          </w:p>
        </w:tc>
        <w:tc>
          <w:tcPr>
            <w:tcW w:w="1756" w:type="dxa"/>
          </w:tcPr>
          <w:p w:rsidR="007B47F9" w:rsidRPr="00A37BF9" w:rsidRDefault="00B93A5B" w:rsidP="00B93A5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200,0</w:t>
            </w:r>
          </w:p>
          <w:p w:rsidR="00B93A5B" w:rsidRPr="00A37BF9" w:rsidRDefault="00B93A5B" w:rsidP="00B93A5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50,0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B93A5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Приобретена оргтехника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МУК «Управление культуры МО Алапаевское»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250,0</w:t>
            </w:r>
          </w:p>
        </w:tc>
        <w:tc>
          <w:tcPr>
            <w:tcW w:w="1756" w:type="dxa"/>
          </w:tcPr>
          <w:p w:rsidR="007B47F9" w:rsidRPr="00A37BF9" w:rsidRDefault="00B93A5B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250,0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200,0</w:t>
            </w:r>
          </w:p>
        </w:tc>
        <w:tc>
          <w:tcPr>
            <w:tcW w:w="1756" w:type="dxa"/>
          </w:tcPr>
          <w:p w:rsidR="007B47F9" w:rsidRPr="00A37BF9" w:rsidRDefault="00B93A5B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200,0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50,0</w:t>
            </w:r>
          </w:p>
        </w:tc>
        <w:tc>
          <w:tcPr>
            <w:tcW w:w="1756" w:type="dxa"/>
          </w:tcPr>
          <w:p w:rsidR="007B47F9" w:rsidRPr="00A37BF9" w:rsidRDefault="00B93A5B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50,0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A37BF9" w:rsidRDefault="009063EA" w:rsidP="009063E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10) Проект «Туристско – спортивный кластер»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581B99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A37BF9">
              <w:rPr>
                <w:rFonts w:ascii="Times New Roman" w:hAnsi="Times New Roman" w:cs="Times New Roman"/>
                <w:spacing w:val="-1"/>
              </w:rPr>
              <w:t>Программа «Живи, село старинное!» (сельские праздники – фестивали:</w:t>
            </w:r>
            <w:proofErr w:type="gramEnd"/>
            <w:r w:rsidRPr="00A37BF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A37BF9">
              <w:rPr>
                <w:rFonts w:ascii="Times New Roman" w:hAnsi="Times New Roman" w:cs="Times New Roman"/>
                <w:spacing w:val="-1"/>
              </w:rPr>
              <w:t xml:space="preserve">«Праздник валенка», «Июнь – </w:t>
            </w:r>
            <w:proofErr w:type="spellStart"/>
            <w:r w:rsidRPr="00A37BF9">
              <w:rPr>
                <w:rFonts w:ascii="Times New Roman" w:hAnsi="Times New Roman" w:cs="Times New Roman"/>
                <w:spacing w:val="-1"/>
              </w:rPr>
              <w:t>хлеборост</w:t>
            </w:r>
            <w:proofErr w:type="spellEnd"/>
            <w:r w:rsidRPr="00A37BF9">
              <w:rPr>
                <w:rFonts w:ascii="Times New Roman" w:hAnsi="Times New Roman" w:cs="Times New Roman"/>
                <w:spacing w:val="-1"/>
              </w:rPr>
              <w:t>», «Бабье лето»)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AD5B68" w:rsidRPr="00A37BF9">
              <w:rPr>
                <w:rFonts w:ascii="Times New Roman" w:hAnsi="Times New Roman" w:cs="Times New Roman"/>
                <w:spacing w:val="-1"/>
              </w:rPr>
              <w:t>–</w:t>
            </w:r>
            <w:r w:rsidRPr="00A37BF9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1756" w:type="dxa"/>
          </w:tcPr>
          <w:p w:rsidR="007B47F9" w:rsidRPr="00A37BF9" w:rsidRDefault="00B93A5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B93A5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МУК «Управление культуры МО Алапаевское»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075AB2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100,0</w:t>
            </w:r>
          </w:p>
        </w:tc>
        <w:tc>
          <w:tcPr>
            <w:tcW w:w="1756" w:type="dxa"/>
          </w:tcPr>
          <w:p w:rsidR="007B47F9" w:rsidRPr="00A37BF9" w:rsidRDefault="00B93A5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075AB2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100,0</w:t>
            </w:r>
          </w:p>
        </w:tc>
        <w:tc>
          <w:tcPr>
            <w:tcW w:w="1756" w:type="dxa"/>
          </w:tcPr>
          <w:p w:rsidR="007B47F9" w:rsidRPr="00A37BF9" w:rsidRDefault="00B93A5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A37BF9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11) Проект</w:t>
            </w:r>
            <w:r w:rsidRPr="00A37BF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A37BF9">
              <w:rPr>
                <w:rFonts w:ascii="Times New Roman" w:hAnsi="Times New Roman" w:cs="Times New Roman"/>
                <w:spacing w:val="-1"/>
              </w:rPr>
              <w:t>«Содействие развитию народно – художественных промыслов»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C8691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C8691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C8691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C8691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C8691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56" w:type="dxa"/>
          </w:tcPr>
          <w:p w:rsidR="007B47F9" w:rsidRPr="00A37BF9" w:rsidRDefault="007B47F9" w:rsidP="00C8691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064" w:type="dxa"/>
            <w:shd w:val="clear" w:color="auto" w:fill="auto"/>
          </w:tcPr>
          <w:p w:rsidR="007B47F9" w:rsidRPr="00A37BF9" w:rsidRDefault="007B47F9" w:rsidP="00C8691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A37BF9" w:rsidRDefault="009063EA" w:rsidP="009063E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12) Проект «Создание туристического продукта (межмуниципальный проект)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A37BF9">
              <w:rPr>
                <w:rFonts w:ascii="Times New Roman" w:hAnsi="Times New Roman" w:cs="Times New Roman"/>
                <w:spacing w:val="-1"/>
              </w:rPr>
              <w:t xml:space="preserve">Историко – экологический маршрут (Музей истории промыслов        и       ремесел </w:t>
            </w:r>
            <w:proofErr w:type="gramEnd"/>
          </w:p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с. </w:t>
            </w:r>
            <w:proofErr w:type="spellStart"/>
            <w:r w:rsidRPr="00A37BF9">
              <w:rPr>
                <w:rFonts w:ascii="Times New Roman" w:hAnsi="Times New Roman" w:cs="Times New Roman"/>
                <w:spacing w:val="-1"/>
              </w:rPr>
              <w:t>Деево</w:t>
            </w:r>
            <w:proofErr w:type="spellEnd"/>
            <w:r w:rsidRPr="00A37BF9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AD5B68" w:rsidRPr="00A37BF9">
              <w:rPr>
                <w:rFonts w:ascii="Times New Roman" w:hAnsi="Times New Roman" w:cs="Times New Roman"/>
                <w:spacing w:val="-1"/>
              </w:rPr>
              <w:t>–</w:t>
            </w:r>
            <w:r w:rsidRPr="00A37BF9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1756" w:type="dxa"/>
          </w:tcPr>
          <w:p w:rsidR="007B47F9" w:rsidRPr="00A37BF9" w:rsidRDefault="00241FC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B93A5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МУК «Управление культуры МО Алапаевское»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0,0</w:t>
            </w:r>
          </w:p>
        </w:tc>
        <w:tc>
          <w:tcPr>
            <w:tcW w:w="1756" w:type="dxa"/>
          </w:tcPr>
          <w:p w:rsidR="007B47F9" w:rsidRPr="00A37BF9" w:rsidRDefault="00241FC2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1756" w:type="dxa"/>
          </w:tcPr>
          <w:p w:rsidR="007B47F9" w:rsidRPr="00A37BF9" w:rsidRDefault="00241FC2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A37BF9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5)Стратегическая программа «Территория спорта»</w:t>
            </w: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A37BF9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13) Проект «Спорт для всех»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Реконструкция стадиона «ОРИОН»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13674,0*</w:t>
            </w:r>
          </w:p>
        </w:tc>
        <w:tc>
          <w:tcPr>
            <w:tcW w:w="1756" w:type="dxa"/>
          </w:tcPr>
          <w:p w:rsidR="007B47F9" w:rsidRPr="00A37BF9" w:rsidRDefault="00321089" w:rsidP="0032108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321089" w:rsidP="0032108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5F4F3C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МБУ «ФСЦ» 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Капитальный ремонт универсального зала МБУ «Физкультурно – спортивный центр» МО Алапаевское (замена покрытия универсального зала)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15000,0*</w:t>
            </w:r>
          </w:p>
        </w:tc>
        <w:tc>
          <w:tcPr>
            <w:tcW w:w="1756" w:type="dxa"/>
          </w:tcPr>
          <w:p w:rsidR="007B47F9" w:rsidRPr="00A37BF9" w:rsidRDefault="00321089" w:rsidP="0032108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321089" w:rsidP="0032108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МБУ «ФСЦ»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Реализация региональной межведомственной программы «Плавание для всех» для различных возрастных и социальных групп населения, в том числе обучение детей плаванию в рамках основных общеобразовательных программ (включая внеурочную деятельность)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МБ (средства управления образования)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11158,4*</w:t>
            </w:r>
          </w:p>
        </w:tc>
        <w:tc>
          <w:tcPr>
            <w:tcW w:w="1756" w:type="dxa"/>
          </w:tcPr>
          <w:p w:rsidR="007B47F9" w:rsidRPr="00A37BF9" w:rsidRDefault="00321089" w:rsidP="0032108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321089" w:rsidP="0032108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МБУ «ФСЦ»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E4623E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lastRenderedPageBreak/>
              <w:t>4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Ремонт крыши МБУ «ФСЦ» МО Алапаевское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A37BF9" w:rsidRPr="00A37BF9" w:rsidRDefault="00A37B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A37B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315,0</w:t>
            </w:r>
          </w:p>
          <w:p w:rsidR="00A37BF9" w:rsidRPr="00A37BF9" w:rsidRDefault="00A37B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56" w:type="dxa"/>
          </w:tcPr>
          <w:p w:rsidR="007B47F9" w:rsidRPr="00A37BF9" w:rsidRDefault="00A37BF9" w:rsidP="0032108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275,0</w:t>
            </w:r>
          </w:p>
          <w:p w:rsidR="00A37BF9" w:rsidRPr="00A37BF9" w:rsidRDefault="00A37BF9" w:rsidP="0032108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606,8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A37B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Разработана сметная документация, в</w:t>
            </w:r>
            <w:r w:rsidR="00321089" w:rsidRPr="00A37BF9">
              <w:rPr>
                <w:rFonts w:ascii="Times New Roman" w:hAnsi="Times New Roman" w:cs="Times New Roman"/>
                <w:spacing w:val="-1"/>
              </w:rPr>
              <w:t>ыполнен частичный ремонт кровли над универсальным залом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МБУ «ФСЦ»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E4623E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Обустройство площадки для </w:t>
            </w:r>
            <w:proofErr w:type="spellStart"/>
            <w:r w:rsidRPr="00A37BF9">
              <w:rPr>
                <w:rFonts w:ascii="Times New Roman" w:hAnsi="Times New Roman" w:cs="Times New Roman"/>
                <w:spacing w:val="-1"/>
              </w:rPr>
              <w:t>стритбола</w:t>
            </w:r>
            <w:proofErr w:type="spellEnd"/>
            <w:r w:rsidRPr="00A37BF9">
              <w:rPr>
                <w:rFonts w:ascii="Times New Roman" w:hAnsi="Times New Roman" w:cs="Times New Roman"/>
                <w:spacing w:val="-1"/>
              </w:rPr>
              <w:t xml:space="preserve"> и тенниса в КС парке «ОРИОН» (подготовка основания, асфальтирование)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970,0</w:t>
            </w:r>
          </w:p>
        </w:tc>
        <w:tc>
          <w:tcPr>
            <w:tcW w:w="1756" w:type="dxa"/>
          </w:tcPr>
          <w:p w:rsidR="007B47F9" w:rsidRPr="00A37BF9" w:rsidRDefault="003A6B3D" w:rsidP="0032108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1206,8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3A6B3D" w:rsidP="003A6B3D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 xml:space="preserve">Проведено обустройство площадки для </w:t>
            </w:r>
            <w:proofErr w:type="spellStart"/>
            <w:r w:rsidRPr="00A37BF9">
              <w:rPr>
                <w:rFonts w:ascii="Times New Roman" w:hAnsi="Times New Roman" w:cs="Times New Roman"/>
                <w:spacing w:val="-1"/>
              </w:rPr>
              <w:t>стритбола</w:t>
            </w:r>
            <w:proofErr w:type="spellEnd"/>
            <w:r w:rsidRPr="00A37BF9">
              <w:rPr>
                <w:rFonts w:ascii="Times New Roman" w:hAnsi="Times New Roman" w:cs="Times New Roman"/>
                <w:spacing w:val="-1"/>
              </w:rPr>
              <w:t xml:space="preserve"> и тенниса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МБУ «ФСЦ»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E4623E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Обустройство СКЕЙТ площадки в КС парке «ОРИОН» (подготовка основания, асфальтирование)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B65D3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B65D3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951,9</w:t>
            </w:r>
          </w:p>
        </w:tc>
        <w:tc>
          <w:tcPr>
            <w:tcW w:w="1756" w:type="dxa"/>
          </w:tcPr>
          <w:p w:rsidR="007B47F9" w:rsidRPr="00A37BF9" w:rsidRDefault="003A6B3D" w:rsidP="0032108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1400,7</w:t>
            </w:r>
          </w:p>
        </w:tc>
        <w:tc>
          <w:tcPr>
            <w:tcW w:w="3064" w:type="dxa"/>
            <w:shd w:val="clear" w:color="auto" w:fill="auto"/>
          </w:tcPr>
          <w:p w:rsidR="007B47F9" w:rsidRPr="00A37BF9" w:rsidRDefault="003A6B3D" w:rsidP="003A6B3D">
            <w:pPr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Проведено обустройство СКЕЙТ площадки (подготовлено основание, проведено асфальтирование)</w:t>
            </w:r>
          </w:p>
        </w:tc>
        <w:tc>
          <w:tcPr>
            <w:tcW w:w="1744" w:type="dxa"/>
            <w:shd w:val="clear" w:color="auto" w:fill="auto"/>
          </w:tcPr>
          <w:p w:rsidR="007B47F9" w:rsidRPr="00A37BF9" w:rsidRDefault="007B47F9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A37B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МБУ «ФСЦ» МО Алапаевское</w:t>
            </w:r>
          </w:p>
        </w:tc>
      </w:tr>
      <w:tr w:rsidR="00754B0B" w:rsidRPr="00FE42A1" w:rsidTr="00CB0A88">
        <w:trPr>
          <w:trHeight w:val="379"/>
        </w:trPr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42069,3</w:t>
            </w:r>
          </w:p>
        </w:tc>
        <w:tc>
          <w:tcPr>
            <w:tcW w:w="1756" w:type="dxa"/>
          </w:tcPr>
          <w:p w:rsidR="007B47F9" w:rsidRPr="00A37BF9" w:rsidRDefault="00A37B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3489,3</w:t>
            </w:r>
          </w:p>
        </w:tc>
        <w:tc>
          <w:tcPr>
            <w:tcW w:w="306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28674,0</w:t>
            </w:r>
          </w:p>
        </w:tc>
        <w:tc>
          <w:tcPr>
            <w:tcW w:w="1756" w:type="dxa"/>
          </w:tcPr>
          <w:p w:rsidR="007B47F9" w:rsidRPr="00A37BF9" w:rsidRDefault="00A37B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11473,4</w:t>
            </w:r>
          </w:p>
        </w:tc>
        <w:tc>
          <w:tcPr>
            <w:tcW w:w="1756" w:type="dxa"/>
          </w:tcPr>
          <w:p w:rsidR="007B47F9" w:rsidRPr="00A37BF9" w:rsidRDefault="00A37BF9" w:rsidP="00A37BF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37BF9">
              <w:rPr>
                <w:rFonts w:ascii="Times New Roman" w:hAnsi="Times New Roman" w:cs="Times New Roman"/>
                <w:spacing w:val="-1"/>
              </w:rPr>
              <w:t>275,0</w:t>
            </w:r>
          </w:p>
        </w:tc>
        <w:tc>
          <w:tcPr>
            <w:tcW w:w="306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A37BF9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A37BF9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1921,9</w:t>
            </w:r>
          </w:p>
        </w:tc>
        <w:tc>
          <w:tcPr>
            <w:tcW w:w="1756" w:type="dxa"/>
          </w:tcPr>
          <w:p w:rsidR="007B47F9" w:rsidRPr="00A37BF9" w:rsidRDefault="00A37B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37BF9">
              <w:rPr>
                <w:rFonts w:ascii="Times New Roman" w:hAnsi="Times New Roman" w:cs="Times New Roman"/>
                <w:i/>
                <w:spacing w:val="-1"/>
              </w:rPr>
              <w:t>3214,3</w:t>
            </w:r>
          </w:p>
        </w:tc>
        <w:tc>
          <w:tcPr>
            <w:tcW w:w="306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14) Проект</w:t>
            </w:r>
            <w:r w:rsidRPr="00014C7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14C74">
              <w:rPr>
                <w:rFonts w:ascii="Times New Roman" w:hAnsi="Times New Roman" w:cs="Times New Roman"/>
                <w:spacing w:val="-1"/>
              </w:rPr>
              <w:t>«</w:t>
            </w:r>
            <w:r w:rsidRPr="00014C74">
              <w:rPr>
                <w:rFonts w:ascii="Times New Roman" w:hAnsi="Times New Roman" w:cs="Times New Roman"/>
                <w:spacing w:val="-1"/>
                <w:lang w:val="en-US"/>
              </w:rPr>
              <w:t>Workout</w:t>
            </w:r>
            <w:r w:rsidRPr="00014C74">
              <w:rPr>
                <w:rFonts w:ascii="Times New Roman" w:hAnsi="Times New Roman" w:cs="Times New Roman"/>
                <w:spacing w:val="-1"/>
              </w:rPr>
              <w:t>. Фитнес – зал во дворе»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D15A9A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5A9A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Участие в отборе муниципальных образований для предоставления субсидий на создание спортивной площадки </w:t>
            </w:r>
            <w:r w:rsidRPr="00014C74">
              <w:rPr>
                <w:rFonts w:ascii="Times New Roman" w:hAnsi="Times New Roman" w:cs="Times New Roman"/>
                <w:spacing w:val="-1"/>
                <w:lang w:val="en-US"/>
              </w:rPr>
              <w:t>Workout</w:t>
            </w:r>
            <w:r w:rsidRPr="00014C74">
              <w:rPr>
                <w:rFonts w:ascii="Times New Roman" w:hAnsi="Times New Roman" w:cs="Times New Roman"/>
                <w:spacing w:val="-1"/>
              </w:rPr>
              <w:t xml:space="preserve"> (оснащение спортивным оборудованием) для занятий уличной гимнастикой (Кировская </w:t>
            </w:r>
            <w:proofErr w:type="gramStart"/>
            <w:r w:rsidRPr="00014C74">
              <w:rPr>
                <w:rFonts w:ascii="Times New Roman" w:hAnsi="Times New Roman" w:cs="Times New Roman"/>
                <w:spacing w:val="-1"/>
              </w:rPr>
              <w:t>с</w:t>
            </w:r>
            <w:proofErr w:type="gramEnd"/>
            <w:r w:rsidRPr="00014C74">
              <w:rPr>
                <w:rFonts w:ascii="Times New Roman" w:hAnsi="Times New Roman" w:cs="Times New Roman"/>
                <w:spacing w:val="-1"/>
              </w:rPr>
              <w:t>/администрация)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7D2B8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400,0*</w:t>
            </w:r>
          </w:p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380,0*</w:t>
            </w:r>
          </w:p>
        </w:tc>
        <w:tc>
          <w:tcPr>
            <w:tcW w:w="1756" w:type="dxa"/>
          </w:tcPr>
          <w:p w:rsidR="007B47F9" w:rsidRPr="00014C74" w:rsidRDefault="00241FC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32108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«УФКС МО Алапаевское»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780,0</w:t>
            </w:r>
          </w:p>
        </w:tc>
        <w:tc>
          <w:tcPr>
            <w:tcW w:w="1756" w:type="dxa"/>
          </w:tcPr>
          <w:p w:rsidR="007B47F9" w:rsidRPr="00014C74" w:rsidRDefault="0032108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400,0</w:t>
            </w:r>
          </w:p>
        </w:tc>
        <w:tc>
          <w:tcPr>
            <w:tcW w:w="1756" w:type="dxa"/>
          </w:tcPr>
          <w:p w:rsidR="007B47F9" w:rsidRPr="00014C74" w:rsidRDefault="0032108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380,0</w:t>
            </w:r>
          </w:p>
        </w:tc>
        <w:tc>
          <w:tcPr>
            <w:tcW w:w="1756" w:type="dxa"/>
          </w:tcPr>
          <w:p w:rsidR="007B47F9" w:rsidRPr="00014C74" w:rsidRDefault="0032108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15) Проект «Займись спортом! Навстречу комплексу ГТО»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Приобретение оборудования </w:t>
            </w: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для мест тестирования ВФСК «ГТО»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 xml:space="preserve">2022 </w:t>
            </w:r>
            <w:r w:rsidR="00AD5B68" w:rsidRPr="00014C74">
              <w:rPr>
                <w:rFonts w:ascii="Times New Roman" w:hAnsi="Times New Roman" w:cs="Times New Roman"/>
                <w:spacing w:val="-1"/>
              </w:rPr>
              <w:t>–</w:t>
            </w:r>
            <w:r w:rsidRPr="00014C7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ОБ</w:t>
            </w:r>
          </w:p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122,4</w:t>
            </w:r>
          </w:p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52,5</w:t>
            </w:r>
          </w:p>
        </w:tc>
        <w:tc>
          <w:tcPr>
            <w:tcW w:w="1756" w:type="dxa"/>
          </w:tcPr>
          <w:p w:rsidR="007B47F9" w:rsidRPr="00014C74" w:rsidRDefault="00AB5C4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122,4</w:t>
            </w:r>
          </w:p>
          <w:p w:rsidR="00AB5C40" w:rsidRPr="00014C74" w:rsidRDefault="00AB5C4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52,5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AB5C40" w:rsidP="00AB5C40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 xml:space="preserve">Приобретены винтовки, </w:t>
            </w: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пули. Проведено обучение сотрудников.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МБУ «ФСЦ» </w:t>
            </w: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174,9</w:t>
            </w:r>
          </w:p>
        </w:tc>
        <w:tc>
          <w:tcPr>
            <w:tcW w:w="1756" w:type="dxa"/>
          </w:tcPr>
          <w:p w:rsidR="007B47F9" w:rsidRPr="00014C74" w:rsidRDefault="00AB5C40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174,9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122,4</w:t>
            </w:r>
          </w:p>
        </w:tc>
        <w:tc>
          <w:tcPr>
            <w:tcW w:w="1756" w:type="dxa"/>
          </w:tcPr>
          <w:p w:rsidR="007B47F9" w:rsidRPr="00014C74" w:rsidRDefault="00AB5C40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122,4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52,5</w:t>
            </w:r>
          </w:p>
        </w:tc>
        <w:tc>
          <w:tcPr>
            <w:tcW w:w="1756" w:type="dxa"/>
          </w:tcPr>
          <w:p w:rsidR="007B47F9" w:rsidRPr="00014C74" w:rsidRDefault="00AB5C40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52,5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063E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16) Проект «Доступная среда»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Приобретение оборудования и спортивного инвентаря для обеспечения доступности спортивных объектов и организаций для лиц ОВЗ в МБУ «ФСЦ» МО Алапаевское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2023 </w:t>
            </w:r>
            <w:r w:rsidR="00AD5B68" w:rsidRPr="00014C74">
              <w:rPr>
                <w:rFonts w:ascii="Times New Roman" w:hAnsi="Times New Roman" w:cs="Times New Roman"/>
                <w:spacing w:val="-1"/>
              </w:rPr>
              <w:t>–</w:t>
            </w:r>
            <w:r w:rsidRPr="00014C74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400,0*</w:t>
            </w:r>
          </w:p>
        </w:tc>
        <w:tc>
          <w:tcPr>
            <w:tcW w:w="1756" w:type="dxa"/>
          </w:tcPr>
          <w:p w:rsidR="007B47F9" w:rsidRPr="00014C74" w:rsidRDefault="0032108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32108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bookmarkStart w:id="0" w:name="_GoBack"/>
            <w:bookmarkEnd w:id="0"/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МБУ «ФСЦ»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400,0</w:t>
            </w:r>
          </w:p>
        </w:tc>
        <w:tc>
          <w:tcPr>
            <w:tcW w:w="1756" w:type="dxa"/>
          </w:tcPr>
          <w:p w:rsidR="007B47F9" w:rsidRPr="00014C74" w:rsidRDefault="0032108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400,0</w:t>
            </w:r>
          </w:p>
        </w:tc>
        <w:tc>
          <w:tcPr>
            <w:tcW w:w="1756" w:type="dxa"/>
          </w:tcPr>
          <w:p w:rsidR="007B47F9" w:rsidRPr="005D463C" w:rsidRDefault="0032108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D463C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17) Проект</w:t>
            </w:r>
            <w:r w:rsidRPr="00014C7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14C74">
              <w:rPr>
                <w:rFonts w:ascii="Times New Roman" w:hAnsi="Times New Roman" w:cs="Times New Roman"/>
                <w:spacing w:val="-1"/>
              </w:rPr>
              <w:t>«Сельская школа – центр спорта»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56" w:type="dxa"/>
          </w:tcPr>
          <w:p w:rsidR="007B47F9" w:rsidRPr="005D463C" w:rsidRDefault="005D463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D463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5D463C" w:rsidRDefault="005D463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D463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6)Стратегическая программа «Комфортная социальная среда»</w:t>
            </w: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18) Проект</w:t>
            </w:r>
            <w:r w:rsidRPr="00014C7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14C74">
              <w:rPr>
                <w:rFonts w:ascii="Times New Roman" w:hAnsi="Times New Roman" w:cs="Times New Roman"/>
                <w:spacing w:val="-1"/>
              </w:rPr>
              <w:t>«Банк молодежных инициатив»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Муниципальный конкурс проектов «Банк молодежных инициатив МО Алапаевское»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AD5B68" w:rsidRPr="00014C74">
              <w:rPr>
                <w:rFonts w:ascii="Times New Roman" w:hAnsi="Times New Roman" w:cs="Times New Roman"/>
                <w:spacing w:val="-1"/>
              </w:rPr>
              <w:t>–</w:t>
            </w:r>
            <w:r w:rsidRPr="00014C74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737,2</w:t>
            </w:r>
          </w:p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1105,8</w:t>
            </w:r>
          </w:p>
        </w:tc>
        <w:tc>
          <w:tcPr>
            <w:tcW w:w="1756" w:type="dxa"/>
          </w:tcPr>
          <w:p w:rsidR="007B47F9" w:rsidRPr="00014C74" w:rsidRDefault="00D75E9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660,7</w:t>
            </w:r>
          </w:p>
          <w:p w:rsidR="00CD7A27" w:rsidRPr="00014C74" w:rsidRDefault="00D75E9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1105,8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CD7A27" w:rsidP="00717D87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     </w:t>
            </w:r>
            <w:r w:rsidR="00717D87" w:rsidRPr="00014C74">
              <w:rPr>
                <w:rFonts w:ascii="Times New Roman" w:hAnsi="Times New Roman" w:cs="Times New Roman"/>
                <w:spacing w:val="-1"/>
              </w:rPr>
              <w:t>Проведен муниципальный конкурс «Банк молодежных инициатив МО Алапаевское»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Реализация экологических проектов в населенных пунктах МО Алапаевское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AD5B68" w:rsidRPr="00014C74">
              <w:rPr>
                <w:rFonts w:ascii="Times New Roman" w:hAnsi="Times New Roman" w:cs="Times New Roman"/>
                <w:spacing w:val="-1"/>
              </w:rPr>
              <w:t>–</w:t>
            </w:r>
            <w:r w:rsidRPr="00014C74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30,0</w:t>
            </w:r>
          </w:p>
        </w:tc>
        <w:tc>
          <w:tcPr>
            <w:tcW w:w="1756" w:type="dxa"/>
          </w:tcPr>
          <w:p w:rsidR="007B47F9" w:rsidRPr="00014C74" w:rsidRDefault="00CD7A27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CD7A27" w:rsidP="00CD7A27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    Среди образовательных организаций МО Алапаевское проведен конкурс «Полезный крышки» по сбору и дальнейшей 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экологичной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 xml:space="preserve"> утилизации пластиковых крышек.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3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Поддержка молодежного добровольчества (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волонтерства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AD5B68" w:rsidRPr="00014C74">
              <w:rPr>
                <w:rFonts w:ascii="Times New Roman" w:hAnsi="Times New Roman" w:cs="Times New Roman"/>
                <w:spacing w:val="-1"/>
              </w:rPr>
              <w:t>–</w:t>
            </w:r>
            <w:r w:rsidRPr="00014C74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CA697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CA6973" w:rsidP="00CA6973">
            <w:pPr>
              <w:rPr>
                <w:rStyle w:val="aff2"/>
                <w:color w:val="auto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     Проведены добровольческие (волонтерские) акции: «Сердце матери» «Весенняя неделя добра», «Георгиевская лента», «Тепло для Героя», «Коробка добра», «Вам, Любимые!». Волонтерами из числа молодежи организованы субботники по уборке территории </w:t>
            </w:r>
            <w:proofErr w:type="gramStart"/>
            <w:r w:rsidRPr="00014C74">
              <w:rPr>
                <w:rFonts w:ascii="Times New Roman" w:hAnsi="Times New Roman" w:cs="Times New Roman"/>
                <w:spacing w:val="-1"/>
              </w:rPr>
              <w:t>памятников ВОВ</w:t>
            </w:r>
            <w:proofErr w:type="gramEnd"/>
            <w:r w:rsidRPr="00014C74">
              <w:rPr>
                <w:rFonts w:ascii="Times New Roman" w:hAnsi="Times New Roman" w:cs="Times New Roman"/>
                <w:spacing w:val="-1"/>
              </w:rPr>
              <w:t>, уборке населенных унтов, в которых проживают добровольцы. Проведены выборы в Молодежную Думу МО Алапаевское 3 созыва (январь 2024 года).</w:t>
            </w:r>
            <w:r w:rsidR="00717D87" w:rsidRPr="00014C74">
              <w:rPr>
                <w:rFonts w:ascii="Times New Roman" w:hAnsi="Times New Roman" w:cs="Times New Roman"/>
                <w:spacing w:val="-1"/>
              </w:rPr>
              <w:t xml:space="preserve"> На базе общеобразовательных организаций </w:t>
            </w:r>
            <w:proofErr w:type="gramStart"/>
            <w:r w:rsidR="00717D87" w:rsidRPr="00014C74">
              <w:rPr>
                <w:rFonts w:ascii="Times New Roman" w:hAnsi="Times New Roman" w:cs="Times New Roman"/>
                <w:spacing w:val="-1"/>
              </w:rPr>
              <w:t>созданы</w:t>
            </w:r>
            <w:proofErr w:type="gramEnd"/>
            <w:r w:rsidR="00717D87" w:rsidRPr="00014C74">
              <w:rPr>
                <w:rFonts w:ascii="Times New Roman" w:hAnsi="Times New Roman" w:cs="Times New Roman"/>
                <w:spacing w:val="-1"/>
              </w:rPr>
              <w:t xml:space="preserve"> 17 волонтерских отрядов. В период с января по сентябрь приняли в 30 акциях. 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1873,0</w:t>
            </w:r>
          </w:p>
        </w:tc>
        <w:tc>
          <w:tcPr>
            <w:tcW w:w="1756" w:type="dxa"/>
          </w:tcPr>
          <w:p w:rsidR="007B47F9" w:rsidRPr="00014C74" w:rsidRDefault="00E06E45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1766,5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1105,8</w:t>
            </w:r>
          </w:p>
        </w:tc>
        <w:tc>
          <w:tcPr>
            <w:tcW w:w="1756" w:type="dxa"/>
          </w:tcPr>
          <w:p w:rsidR="007B47F9" w:rsidRPr="00014C74" w:rsidRDefault="00E06E45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1105,8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767,2</w:t>
            </w:r>
          </w:p>
        </w:tc>
        <w:tc>
          <w:tcPr>
            <w:tcW w:w="1756" w:type="dxa"/>
          </w:tcPr>
          <w:p w:rsidR="007B47F9" w:rsidRPr="00014C74" w:rsidRDefault="00E06E45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660,7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19) Проект «Жизнь без границ»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505D0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05D0B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Проведение Муниципального конкурса «Я все смогу»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AD5B68" w:rsidRPr="00014C74">
              <w:rPr>
                <w:rFonts w:ascii="Times New Roman" w:hAnsi="Times New Roman" w:cs="Times New Roman"/>
                <w:spacing w:val="-1"/>
              </w:rPr>
              <w:t>–</w:t>
            </w:r>
            <w:r w:rsidRPr="00014C74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3A241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3A241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10,0</w:t>
            </w:r>
          </w:p>
        </w:tc>
        <w:tc>
          <w:tcPr>
            <w:tcW w:w="1756" w:type="dxa"/>
          </w:tcPr>
          <w:p w:rsidR="007B47F9" w:rsidRPr="00014C74" w:rsidRDefault="00417293" w:rsidP="0041729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417293" w:rsidP="0041729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Управление образования Администрации </w:t>
            </w: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10,0</w:t>
            </w:r>
          </w:p>
        </w:tc>
        <w:tc>
          <w:tcPr>
            <w:tcW w:w="1756" w:type="dxa"/>
          </w:tcPr>
          <w:p w:rsidR="007B47F9" w:rsidRPr="00014C74" w:rsidRDefault="00241FC2" w:rsidP="00241FC2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10,0</w:t>
            </w:r>
          </w:p>
        </w:tc>
        <w:tc>
          <w:tcPr>
            <w:tcW w:w="1756" w:type="dxa"/>
          </w:tcPr>
          <w:p w:rsidR="007B47F9" w:rsidRPr="00014C74" w:rsidRDefault="00241FC2" w:rsidP="00241FC2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063E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20) Проект «Старшее поколение»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Мониторинг реализации дорожной карты по доступности объектов социальной инфраструктуры для инвалидов и других маломобильных групп населения 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AD5B68" w:rsidRPr="00014C74">
              <w:rPr>
                <w:rFonts w:ascii="Times New Roman" w:hAnsi="Times New Roman" w:cs="Times New Roman"/>
                <w:spacing w:val="-1"/>
              </w:rPr>
              <w:t>–</w:t>
            </w:r>
            <w:r w:rsidRPr="00014C74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AD5B68" w:rsidP="00AD5B6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AD5B68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Мероприятия дорожной карты реализуются в установленные сроки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межведомственного взаимодействия и обеспечения деятельности Администрации МО Алапаевское и территориальных органов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8B7536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014C74">
              <w:rPr>
                <w:rFonts w:ascii="Times New Roman" w:hAnsi="Times New Roman" w:cs="Times New Roman"/>
                <w:spacing w:val="-1"/>
              </w:rPr>
              <w:t xml:space="preserve">Мониторинг наполнения групп «Активное долголетие» и «Совет ветеранов» актуальной информацией, видео – уроками, концертами, мастер – классами (группы в сети 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вацап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>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AD5B68" w:rsidP="00AD5B6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AD5B68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Размещены ссылки:</w:t>
            </w:r>
            <w:r w:rsidR="00D6613D" w:rsidRPr="00014C74">
              <w:rPr>
                <w:rFonts w:ascii="Times New Roman" w:hAnsi="Times New Roman" w:cs="Times New Roman"/>
                <w:spacing w:val="-1"/>
              </w:rPr>
              <w:t xml:space="preserve"> 3 ссылки на музеи, 2 ссылки на онлайн – голосование за объекты благоустройства, 5 записей концертов, фото и видео прошедших  массовых мероприятий. Так же в данных группах размещается актуальная информация по вносимым поправкам в законодательство, касающаяся граждан старшего поколения.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межведомственного взаимодействия и обеспечения деятельности Администрации МО Алапаевское и территориальных органов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8B7536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Реализация комплексной программы на территории МО Алапаевское «Старшее поколение» 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D6613D" w:rsidP="00D6613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D6613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Выполняется реализация комплексной программы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D6613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b/>
                <w:spacing w:val="-1"/>
              </w:rPr>
              <w:t>2 направление «Развитие экономического потенциала» (6 СП)</w:t>
            </w: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7)Стратегическая программа «Развитие промышленности»</w:t>
            </w: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21) Проект «Содействие развитию крупного и малого производственного бизнеса»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Мониторинг модернизации производства НАО «СВЕЗА Верхняя Синячиха», ООО «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Лестех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>», ООО «Алапаевский молочный комбинат», ООО «Горнодобывающие технологии», ЗАО «ВСЛХЗ»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9355F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9355F1" w:rsidRPr="00014C74" w:rsidRDefault="009355F1" w:rsidP="009355F1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Выполняется ежеквартальный мониторинг основных экономических показателей предприятий.</w:t>
            </w:r>
          </w:p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9355F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8)Стратегическая программа «Развитие сельского хозяйства»</w:t>
            </w: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22) Проект «Техническое обеспечение для развития сельского хозяйства»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Техническая и технологическая модернизация в растениеводстве (приобретение специализированной сельскохозяйственной техники: зерноуборочные и кормоуборочные комбайны; плуги; посевные комплексы; сеялки; бороны)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80000,0</w:t>
            </w:r>
          </w:p>
        </w:tc>
        <w:tc>
          <w:tcPr>
            <w:tcW w:w="1756" w:type="dxa"/>
          </w:tcPr>
          <w:p w:rsidR="007B47F9" w:rsidRPr="00014C74" w:rsidRDefault="00B75A3A" w:rsidP="00B75A3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90346,3</w:t>
            </w:r>
          </w:p>
        </w:tc>
        <w:tc>
          <w:tcPr>
            <w:tcW w:w="3064" w:type="dxa"/>
            <w:shd w:val="clear" w:color="auto" w:fill="auto"/>
          </w:tcPr>
          <w:p w:rsidR="00B75A3A" w:rsidRPr="00014C74" w:rsidRDefault="00B75A3A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Выполнялась техническая и технологическая модернизация в растениеводстве (приобретена сельскохозяйственная техника и оборудование): </w:t>
            </w:r>
          </w:p>
          <w:p w:rsidR="00B75A3A" w:rsidRPr="00014C74" w:rsidRDefault="00B75A3A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ООО «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Деевское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>» - 30972,5 тыс. руб.;</w:t>
            </w:r>
          </w:p>
          <w:p w:rsidR="00B75A3A" w:rsidRPr="00014C74" w:rsidRDefault="00B75A3A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СХПК «Путиловский» - 14303,6 тыс. руб.;</w:t>
            </w:r>
          </w:p>
          <w:p w:rsidR="00B75A3A" w:rsidRPr="00014C74" w:rsidRDefault="00B75A3A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СПК «Колхоз им. Чапаева» - 10094,0 тыс. руб.</w:t>
            </w:r>
          </w:p>
          <w:p w:rsidR="00B75A3A" w:rsidRPr="00014C74" w:rsidRDefault="00B75A3A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ООО «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Ямовский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>» - 6104,2 тыс. руб.</w:t>
            </w:r>
          </w:p>
          <w:p w:rsidR="00B75A3A" w:rsidRPr="00014C74" w:rsidRDefault="00B75A3A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СХПК «Пламя» - 11435,0 тыс. руб.</w:t>
            </w:r>
          </w:p>
          <w:p w:rsidR="007B47F9" w:rsidRPr="00014C74" w:rsidRDefault="00B75A3A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КФХ – 17437,0 тыс. руб.</w:t>
            </w:r>
          </w:p>
          <w:p w:rsidR="00241FC2" w:rsidRPr="00014C74" w:rsidRDefault="00241FC2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Сельскохозяйственные организации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Техническая и технологическая модернизация в животноводстве – приобретение животноводческого оборудования, сельскохозяйственной техники (кормораздатчики и др.)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60000,0</w:t>
            </w:r>
          </w:p>
        </w:tc>
        <w:tc>
          <w:tcPr>
            <w:tcW w:w="1756" w:type="dxa"/>
          </w:tcPr>
          <w:p w:rsidR="007B47F9" w:rsidRPr="00014C74" w:rsidRDefault="00EF7B80" w:rsidP="00956C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19838,8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EF7B80" w:rsidP="00EF7B80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Приобретено животноводческое оборудование в СПК «Колхоз им. Чапаева» - 19838,8 тыс. руб.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Сельскохозяйственные организации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Техническая и технологическая модернизация вспомогательного производства – (приобретение техники, оборудования)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54100,0</w:t>
            </w:r>
          </w:p>
        </w:tc>
        <w:tc>
          <w:tcPr>
            <w:tcW w:w="1756" w:type="dxa"/>
          </w:tcPr>
          <w:p w:rsidR="007B47F9" w:rsidRPr="00014C74" w:rsidRDefault="00956C27" w:rsidP="00956C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3286,3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C7766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СХПК «Пламя» - 2558,1 тыс. руб.</w:t>
            </w:r>
          </w:p>
          <w:p w:rsidR="00C77665" w:rsidRPr="00014C74" w:rsidRDefault="00C7766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ООО «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Ямовский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>» - 390,8 тыс. руб.</w:t>
            </w:r>
          </w:p>
          <w:p w:rsidR="00C77665" w:rsidRPr="00014C74" w:rsidRDefault="00C7766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СХПК «Путиловский» - 337,4 тыс. руб.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Сельскохозяйственные организации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Строительство, реконструкция, выполняемая в сельскохозяйственных организациях (строительство склада для хранения кормов; строительство силосных ям; строительство и реконструкция МТФ)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C77665" w:rsidRPr="00014C74">
              <w:rPr>
                <w:rFonts w:ascii="Times New Roman" w:hAnsi="Times New Roman" w:cs="Times New Roman"/>
                <w:spacing w:val="-1"/>
              </w:rPr>
              <w:t>–</w:t>
            </w:r>
            <w:r w:rsidRPr="00014C74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165000,0</w:t>
            </w:r>
          </w:p>
        </w:tc>
        <w:tc>
          <w:tcPr>
            <w:tcW w:w="1756" w:type="dxa"/>
          </w:tcPr>
          <w:p w:rsidR="007B47F9" w:rsidRPr="00014C74" w:rsidRDefault="00605C65" w:rsidP="00C7766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60</w:t>
            </w:r>
            <w:r w:rsidR="00EF7B80" w:rsidRPr="00014C74">
              <w:rPr>
                <w:rFonts w:ascii="Times New Roman" w:hAnsi="Times New Roman" w:cs="Times New Roman"/>
                <w:spacing w:val="-1"/>
              </w:rPr>
              <w:t xml:space="preserve">095,9 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605C65" w:rsidP="00605C6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СПК «Колхоз им. Чапаева» - выполнено строительство корпуса №2 МТФ на 200 гл. вблизи 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 w:rsidRPr="00014C74">
              <w:rPr>
                <w:rFonts w:ascii="Times New Roman" w:hAnsi="Times New Roman" w:cs="Times New Roman"/>
                <w:spacing w:val="-1"/>
              </w:rPr>
              <w:t>.К</w:t>
            </w:r>
            <w:proofErr w:type="gramEnd"/>
            <w:r w:rsidRPr="00014C74">
              <w:rPr>
                <w:rFonts w:ascii="Times New Roman" w:hAnsi="Times New Roman" w:cs="Times New Roman"/>
                <w:spacing w:val="-1"/>
              </w:rPr>
              <w:t>левакино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Сельскохозяйственные организации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359100,0</w:t>
            </w:r>
          </w:p>
        </w:tc>
        <w:tc>
          <w:tcPr>
            <w:tcW w:w="1756" w:type="dxa"/>
          </w:tcPr>
          <w:p w:rsidR="007B47F9" w:rsidRPr="00014C74" w:rsidRDefault="00605C65" w:rsidP="00293DFD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173567,3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075AB2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359100,0</w:t>
            </w:r>
          </w:p>
        </w:tc>
        <w:tc>
          <w:tcPr>
            <w:tcW w:w="1756" w:type="dxa"/>
          </w:tcPr>
          <w:p w:rsidR="007B47F9" w:rsidRPr="00014C74" w:rsidRDefault="00605C65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173567,3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9)Стратегическая программа «Производство качественных и безопасных потребительских товаров»</w:t>
            </w:r>
          </w:p>
        </w:tc>
      </w:tr>
      <w:tr w:rsidR="00754B0B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23) Проект «Обеспечение качественным продовольствием населения муниципального образования Алапаевское и Свердловской области»</w:t>
            </w:r>
          </w:p>
        </w:tc>
      </w:tr>
      <w:tr w:rsidR="00754B0B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Проведение мониторинга расширения ассортимента </w:t>
            </w: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выпускаемой продукции у субъектов малого и среднего предпринимательства (далее -  СМСП)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C06F3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C06F3A" w:rsidRPr="00014C74" w:rsidRDefault="00C06F3A" w:rsidP="00C06F3A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     Мониторинг расширения ассортимента </w:t>
            </w: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 xml:space="preserve">выпускаемой продукции у СМСП: </w:t>
            </w:r>
            <w:proofErr w:type="gramStart"/>
            <w:r w:rsidRPr="00014C74">
              <w:rPr>
                <w:rFonts w:ascii="Times New Roman" w:hAnsi="Times New Roman" w:cs="Times New Roman"/>
                <w:spacing w:val="-1"/>
              </w:rPr>
              <w:t xml:space="preserve">ИП 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Халемина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 xml:space="preserve"> Р.Г.: пряники лимонные, карамельные, фисташковые, булочки в ассортименте, пельмени: кроха, проходит сертификацию тушенка домашняя свиная, каши: перловая, гречневая, рисовая с мясом.</w:t>
            </w:r>
            <w:proofErr w:type="gramEnd"/>
          </w:p>
          <w:p w:rsidR="00C06F3A" w:rsidRPr="00014C74" w:rsidRDefault="00C06F3A" w:rsidP="00C06F3A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ООО «Алапаевский молочный комбинат» в 2024 году выпустил новый вид продукции: </w:t>
            </w:r>
            <w:proofErr w:type="gramStart"/>
            <w:r w:rsidRPr="00014C74">
              <w:rPr>
                <w:rFonts w:ascii="Times New Roman" w:hAnsi="Times New Roman" w:cs="Times New Roman"/>
                <w:spacing w:val="-1"/>
              </w:rPr>
              <w:t>кефир</w:t>
            </w:r>
            <w:proofErr w:type="gramEnd"/>
            <w:r w:rsidRPr="00014C74">
              <w:rPr>
                <w:rFonts w:ascii="Times New Roman" w:hAnsi="Times New Roman" w:cs="Times New Roman"/>
                <w:spacing w:val="-1"/>
              </w:rPr>
              <w:t xml:space="preserve"> витаминизированный в пакете 500 гр.</w:t>
            </w:r>
          </w:p>
          <w:p w:rsidR="007B47F9" w:rsidRPr="00014C74" w:rsidRDefault="00C06F3A" w:rsidP="00C06F3A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ИП 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Рулик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 xml:space="preserve"> Е.В. в 2024 году выпускает булочки в ассортименте, пироги с начинкой разной массы.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Отдел экономики </w:t>
            </w: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Финансового управления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Проведение ярмарок в 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>. Верхняя Синячиха, расширение участников ярмарочной торговли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F7731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F77311" w:rsidP="00F77311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   </w:t>
            </w:r>
            <w:proofErr w:type="gramStart"/>
            <w:r w:rsidRPr="00014C74">
              <w:rPr>
                <w:rFonts w:ascii="Times New Roman" w:hAnsi="Times New Roman" w:cs="Times New Roman"/>
                <w:spacing w:val="-1"/>
              </w:rPr>
              <w:t xml:space="preserve">Ярмарки на территории МО Алапаевское в 2024 году не проводились, в связи с письмом Министерства агропромышленного комплекса и потребительского рынка Свердловской области от 25 марта 2024 года «О приостановке проведения массовых мероприятий», </w:t>
            </w: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 xml:space="preserve">постановлением Правительства Российской Федерации от 25.03.2015 №272 «Об утверждении требований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</w:t>
            </w:r>
            <w:r w:rsidR="00193204" w:rsidRPr="00014C74">
              <w:rPr>
                <w:rFonts w:ascii="Times New Roman" w:hAnsi="Times New Roman" w:cs="Times New Roman"/>
                <w:spacing w:val="-1"/>
              </w:rPr>
              <w:t>РФ, и форм</w:t>
            </w:r>
            <w:proofErr w:type="gramEnd"/>
            <w:r w:rsidR="00193204" w:rsidRPr="00014C74">
              <w:rPr>
                <w:rFonts w:ascii="Times New Roman" w:hAnsi="Times New Roman" w:cs="Times New Roman"/>
                <w:spacing w:val="-1"/>
              </w:rPr>
              <w:t xml:space="preserve"> паспортов безопасности таких мест и объектов (территорий)»</w:t>
            </w:r>
            <w:r w:rsidRPr="00014C74">
              <w:rPr>
                <w:rFonts w:ascii="Times New Roman" w:hAnsi="Times New Roman" w:cs="Times New Roman"/>
                <w:spacing w:val="-1"/>
              </w:rPr>
              <w:t xml:space="preserve">   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Отдел экономики Финансового управления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19320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10) Стратегическая программа «Торговые технологии – современная культура потребления»</w:t>
            </w: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24) Проект</w:t>
            </w:r>
            <w:r w:rsidRPr="00014C7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14C74">
              <w:rPr>
                <w:rFonts w:ascii="Times New Roman" w:hAnsi="Times New Roman" w:cs="Times New Roman"/>
                <w:spacing w:val="-1"/>
              </w:rPr>
              <w:t>«Современное управление торговым предприятием»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Анализ потребности в  нестационарных торговых объектах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19320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193204" w:rsidP="00193204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На территории МО Алапаевское в 2024 году работает 2 автолавки, которые закрывают потребность жителей в приобретении товаров ежедневного потребления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6B1DA8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Создание условий для населения МО Алапаевское в обеспечении стационарными торговыми объектами (мобильной торговлей)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19320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193204" w:rsidP="00193204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В 2024 году предоставлена субсидия из областного и местного бюджетов ИП 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Халеминой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 xml:space="preserve"> Р.Г. на приобретение автолавки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CA1ADE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Отдел экономики Финансового управления Администрации 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19320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11) Стратегическая программа «Высокое качество услуг – новый уровень обслуживания»</w:t>
            </w: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25) Проект «Развитие и повышение качества услуг»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5505E4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Содействие Защите прав потребителей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193204" w:rsidP="005505E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193204" w:rsidP="00193204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На сайте МО Алапаевское, стенде Администрации МО Алапаевское в постоянном режиме размещается информация о Защите прав потребителей</w:t>
            </w:r>
            <w:r w:rsidR="00C06F3A" w:rsidRPr="00014C74">
              <w:rPr>
                <w:rFonts w:ascii="Times New Roman" w:hAnsi="Times New Roman" w:cs="Times New Roman"/>
                <w:spacing w:val="-1"/>
              </w:rPr>
              <w:t>. Также информация направляется СМСП на их электронные почты.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19320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12) Стратегическая программа «Территория для бизнеса»</w:t>
            </w: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26) Проект</w:t>
            </w:r>
            <w:r w:rsidRPr="00014C7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14C74">
              <w:rPr>
                <w:rFonts w:ascii="Times New Roman" w:hAnsi="Times New Roman" w:cs="Times New Roman"/>
                <w:spacing w:val="-1"/>
              </w:rPr>
              <w:t>«Инвестиционная стратегия МО Алапаевское»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Мониторинг инвестиционной привлекательности МО Алапаевское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E5465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E566A9" w:rsidRPr="00014C74" w:rsidRDefault="00E566A9" w:rsidP="00E566A9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В целях осуществления мониторинга инвестиционной привлекательности внесены данные в НПО «САПФИР» для расчета инвестиционного рейтинга по 34 показателям. </w:t>
            </w:r>
          </w:p>
          <w:p w:rsidR="007B47F9" w:rsidRPr="00014C74" w:rsidRDefault="00E566A9" w:rsidP="00E566A9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По итогам мониторинга 2023 года, МО Алапаевское находится на 57 месте.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Подготовка инвестиционного паспорта МО Алапаевское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E5465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E5465C" w:rsidRPr="00014C74" w:rsidRDefault="00E5465C" w:rsidP="00E5465C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proofErr w:type="gramStart"/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Отменен</w:t>
            </w:r>
            <w:proofErr w:type="gramEnd"/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(в соответствии в письмом Министерства инвестиций и развития Свердловской области от 06.06.2024 № 19-01-79/3809).</w:t>
            </w:r>
          </w:p>
          <w:p w:rsidR="007B47F9" w:rsidRPr="00014C74" w:rsidRDefault="00E5465C" w:rsidP="00E5465C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Разработан инвестиционный профиль.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E5465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27) Проект «Информация из первых рук»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Информирование субъектов малого и среднего предпринимательства о </w:t>
            </w: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проведении семинаров Свердловским областным фондом поддержки малого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193204" w:rsidP="0019320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E84362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На электронную почту предпринимателей направляется информация </w:t>
            </w: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 xml:space="preserve">о проводимых СОФПП семинарах, 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вебинарах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Отдел экономики Финансового </w:t>
            </w: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управления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6B1DA8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Консультационная поддержка субъектов малого и среднего предпринимательства (путем размещения актуальной информации на официальном сайте МО Алапаевское)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E84362" w:rsidP="00E8436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E84362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На сайте МО Алапаевско</w:t>
            </w:r>
            <w:r w:rsidR="00AA1D3D" w:rsidRPr="00014C74">
              <w:rPr>
                <w:rFonts w:ascii="Times New Roman" w:hAnsi="Times New Roman" w:cs="Times New Roman"/>
                <w:spacing w:val="-1"/>
              </w:rPr>
              <w:t>е в разделе «Предпринимательство</w:t>
            </w:r>
            <w:r w:rsidRPr="00014C74">
              <w:rPr>
                <w:rFonts w:ascii="Times New Roman" w:hAnsi="Times New Roman" w:cs="Times New Roman"/>
                <w:spacing w:val="-1"/>
              </w:rPr>
              <w:t xml:space="preserve">» подразделе «Нормативно – правовая база» размещается актуальная информация для предпринимателей по сферам деятельности 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E8436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28) Проект «Формирование положительного, социально – ответственного образа предпринимательства»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Предоставление субсидий субъектам малого и среднего предпринимательства, осуществляющим деятельность на территории МО Алапаевское из бюджета МО Алапаевское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818,7</w:t>
            </w:r>
          </w:p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2608,1</w:t>
            </w:r>
          </w:p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561,3</w:t>
            </w:r>
          </w:p>
        </w:tc>
        <w:tc>
          <w:tcPr>
            <w:tcW w:w="1756" w:type="dxa"/>
          </w:tcPr>
          <w:p w:rsidR="007B47F9" w:rsidRPr="00014C74" w:rsidRDefault="00E84362" w:rsidP="00E8436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572,5</w:t>
            </w:r>
          </w:p>
          <w:p w:rsidR="00E84362" w:rsidRPr="00014C74" w:rsidRDefault="00C75777" w:rsidP="00E8436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2608,2</w:t>
            </w:r>
          </w:p>
          <w:p w:rsidR="00E84362" w:rsidRPr="00014C74" w:rsidRDefault="00E84362" w:rsidP="00E8436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561,3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A02271" w:rsidP="00917C55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014C74">
              <w:rPr>
                <w:rFonts w:ascii="Times New Roman" w:hAnsi="Times New Roman" w:cs="Times New Roman"/>
                <w:spacing w:val="-1"/>
              </w:rPr>
              <w:t xml:space="preserve">В мае 2024 года предоставлена субсидия ИП 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Халемина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 xml:space="preserve"> Р.Г. в размере 3180,7 тыс. рублей, в том числе за счет   средств   местного   бюджета – 572,5  тыс. рублей, областного   бюджета – 2608,2 тыс. рублей  на  возмещение части затрат хозяйствующего субъекта на осуществление торгового обслуживания в малонаселенных, отдаленных и труднодоступных сельских населенных пунктах МО </w:t>
            </w: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Алапаевское.</w:t>
            </w:r>
            <w:proofErr w:type="gramEnd"/>
            <w:r w:rsidRPr="00014C74">
              <w:rPr>
                <w:rFonts w:ascii="Times New Roman" w:hAnsi="Times New Roman" w:cs="Times New Roman"/>
                <w:spacing w:val="-1"/>
              </w:rPr>
              <w:t xml:space="preserve">  ИП 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Халеминой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 xml:space="preserve"> Р.Г. приобретена автолавка для обеспечения   жителей   товарами   первой  необходимости  общей стоимостью 3742 тыс. рублей (в 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т.ч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>. средства ИП – 561,3 тыс. рублей).</w:t>
            </w:r>
          </w:p>
        </w:tc>
        <w:tc>
          <w:tcPr>
            <w:tcW w:w="1744" w:type="dxa"/>
            <w:shd w:val="clear" w:color="auto" w:fill="auto"/>
          </w:tcPr>
          <w:p w:rsidR="007B47F9" w:rsidRPr="00505D0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05D0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Отдел экономики Финансового управления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Проведение заседаний координационного совета предпринимателей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A02271" w:rsidP="00A0227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A02271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Координационный совет прошел 31 мая 2024 года, на заседании выступили с докладами</w:t>
            </w:r>
            <w:r w:rsidR="00F1615B" w:rsidRPr="00014C74">
              <w:rPr>
                <w:rFonts w:ascii="Times New Roman" w:hAnsi="Times New Roman" w:cs="Times New Roman"/>
                <w:spacing w:val="-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14C74">
              <w:rPr>
                <w:rFonts w:ascii="Times New Roman" w:hAnsi="Times New Roman" w:cs="Times New Roman"/>
                <w:spacing w:val="-1"/>
              </w:rPr>
              <w:t xml:space="preserve"> руководители Алапаевского центра занятости, Фонда поддержки предпринимательства, специалист 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Роспотребнадзора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>. Также прошло награждение лучших предпринимателей к профессиональному празднику «День российского предпринимательства»</w:t>
            </w:r>
          </w:p>
        </w:tc>
        <w:tc>
          <w:tcPr>
            <w:tcW w:w="1744" w:type="dxa"/>
            <w:shd w:val="clear" w:color="auto" w:fill="auto"/>
          </w:tcPr>
          <w:p w:rsidR="007B47F9" w:rsidRPr="00505D0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05D0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Пропаганда и популяризация предпринимательской деятельности  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80,0</w:t>
            </w:r>
          </w:p>
        </w:tc>
        <w:tc>
          <w:tcPr>
            <w:tcW w:w="1756" w:type="dxa"/>
          </w:tcPr>
          <w:p w:rsidR="007B47F9" w:rsidRPr="00014C74" w:rsidRDefault="00FF2671" w:rsidP="00C7577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8,2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C75777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Поздравление предпринимателей с праздником «День Российского предпринимательства», награждение благодарственными </w:t>
            </w: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письмами, приобретены наклейки на автолавки с логотипом «Автолавка в каждое село»</w:t>
            </w:r>
          </w:p>
        </w:tc>
        <w:tc>
          <w:tcPr>
            <w:tcW w:w="1744" w:type="dxa"/>
            <w:shd w:val="clear" w:color="auto" w:fill="auto"/>
          </w:tcPr>
          <w:p w:rsidR="007B47F9" w:rsidRPr="00505D0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05D0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Отдел экономики Финансового управления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4068,1</w:t>
            </w:r>
          </w:p>
        </w:tc>
        <w:tc>
          <w:tcPr>
            <w:tcW w:w="1756" w:type="dxa"/>
          </w:tcPr>
          <w:p w:rsidR="007B47F9" w:rsidRPr="00014C74" w:rsidRDefault="00FF2671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3750,2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898,7</w:t>
            </w:r>
          </w:p>
        </w:tc>
        <w:tc>
          <w:tcPr>
            <w:tcW w:w="1756" w:type="dxa"/>
          </w:tcPr>
          <w:p w:rsidR="007B47F9" w:rsidRPr="00014C74" w:rsidRDefault="00FF2671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580,7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861FE1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2608,1</w:t>
            </w:r>
          </w:p>
        </w:tc>
        <w:tc>
          <w:tcPr>
            <w:tcW w:w="1756" w:type="dxa"/>
          </w:tcPr>
          <w:p w:rsidR="007B47F9" w:rsidRPr="00014C74" w:rsidRDefault="00C61F66" w:rsidP="00C61F66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2608,2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561,3</w:t>
            </w:r>
          </w:p>
        </w:tc>
        <w:tc>
          <w:tcPr>
            <w:tcW w:w="1756" w:type="dxa"/>
          </w:tcPr>
          <w:p w:rsidR="007B47F9" w:rsidRPr="00014C74" w:rsidRDefault="00C61F66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561,3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b/>
                <w:spacing w:val="-1"/>
              </w:rPr>
              <w:t>3 направление «Развитие инженерной инфраструктуры и жилищно – коммунального хозяйства» (2 СП)</w:t>
            </w: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13) Стратегическая программа «Совершенствование системы управления жилищным фондом»</w:t>
            </w: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29) Проект «Безопасная и качественная эксплуатация жилищного фонда»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Ремонт жилого фонда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56" w:type="dxa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1.1.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За счет средств Фонда содействия капитальному ремонту общего имущества МКД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Средства Фонда содействия капитальному ремонту общего имущества МКД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2439,5</w:t>
            </w:r>
          </w:p>
        </w:tc>
        <w:tc>
          <w:tcPr>
            <w:tcW w:w="1756" w:type="dxa"/>
          </w:tcPr>
          <w:p w:rsidR="007B47F9" w:rsidRPr="00014C74" w:rsidRDefault="000255A4" w:rsidP="00B85DA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921,5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0255A4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Выполнены</w:t>
            </w:r>
            <w:r w:rsidR="00B85DAC" w:rsidRPr="00014C74">
              <w:rPr>
                <w:rFonts w:ascii="Times New Roman" w:hAnsi="Times New Roman" w:cs="Times New Roman"/>
                <w:spacing w:val="-1"/>
              </w:rPr>
              <w:t xml:space="preserve"> работы по капитальному ремонту водоотведения в МКД по адресу: с. </w:t>
            </w:r>
            <w:proofErr w:type="spellStart"/>
            <w:r w:rsidR="00B85DAC" w:rsidRPr="00014C74">
              <w:rPr>
                <w:rFonts w:ascii="Times New Roman" w:hAnsi="Times New Roman" w:cs="Times New Roman"/>
                <w:spacing w:val="-1"/>
              </w:rPr>
              <w:t>Останино</w:t>
            </w:r>
            <w:proofErr w:type="spellEnd"/>
            <w:r w:rsidR="00B85DAC" w:rsidRPr="00014C74">
              <w:rPr>
                <w:rFonts w:ascii="Times New Roman" w:hAnsi="Times New Roman" w:cs="Times New Roman"/>
                <w:spacing w:val="-1"/>
              </w:rPr>
              <w:t xml:space="preserve">, ул. </w:t>
            </w:r>
            <w:proofErr w:type="gramStart"/>
            <w:r w:rsidR="00B85DAC" w:rsidRPr="00014C74">
              <w:rPr>
                <w:rFonts w:ascii="Times New Roman" w:hAnsi="Times New Roman" w:cs="Times New Roman"/>
                <w:spacing w:val="-1"/>
              </w:rPr>
              <w:t>Новая</w:t>
            </w:r>
            <w:proofErr w:type="gramEnd"/>
            <w:r w:rsidR="00B85DAC" w:rsidRPr="00014C74">
              <w:rPr>
                <w:rFonts w:ascii="Times New Roman" w:hAnsi="Times New Roman" w:cs="Times New Roman"/>
                <w:spacing w:val="-1"/>
              </w:rPr>
              <w:t>, 1.</w:t>
            </w:r>
          </w:p>
          <w:p w:rsidR="00B85DAC" w:rsidRPr="00014C74" w:rsidRDefault="000255A4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Ведется прием выполненных работ</w:t>
            </w:r>
            <w:r w:rsidR="00B85DAC" w:rsidRPr="00014C74">
              <w:rPr>
                <w:rFonts w:ascii="Times New Roman" w:hAnsi="Times New Roman" w:cs="Times New Roman"/>
                <w:spacing w:val="-1"/>
              </w:rPr>
              <w:t xml:space="preserve"> по капитальному ремонту теплоснабжения в МКД по адресу: </w:t>
            </w:r>
            <w:proofErr w:type="spellStart"/>
            <w:r w:rsidR="00B85DAC" w:rsidRPr="00014C74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="00B85DAC" w:rsidRPr="00014C74">
              <w:rPr>
                <w:rFonts w:ascii="Times New Roman" w:hAnsi="Times New Roman" w:cs="Times New Roman"/>
                <w:spacing w:val="-1"/>
              </w:rPr>
              <w:t>. В. Синячиха, ул. Береговая, 2.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Фонд содействия капитальному ремонту общего имущества МКД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1.2.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Капитальный и текущий ремонт муниципального жилищного фонда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B85DAC" w:rsidRPr="00014C74">
              <w:rPr>
                <w:rFonts w:ascii="Times New Roman" w:hAnsi="Times New Roman" w:cs="Times New Roman"/>
                <w:spacing w:val="-1"/>
              </w:rPr>
              <w:t>–</w:t>
            </w:r>
            <w:r w:rsidRPr="00014C74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5500,0</w:t>
            </w:r>
          </w:p>
        </w:tc>
        <w:tc>
          <w:tcPr>
            <w:tcW w:w="1756" w:type="dxa"/>
          </w:tcPr>
          <w:p w:rsidR="007B47F9" w:rsidRPr="00014C74" w:rsidRDefault="00AE799B" w:rsidP="00B85DA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3010,4</w:t>
            </w:r>
          </w:p>
        </w:tc>
        <w:tc>
          <w:tcPr>
            <w:tcW w:w="3064" w:type="dxa"/>
            <w:shd w:val="clear" w:color="auto" w:fill="auto"/>
          </w:tcPr>
          <w:p w:rsidR="00AE799B" w:rsidRPr="00014C74" w:rsidRDefault="00B85D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Выполнены работы по капитальному и текущему ремонту жилого помещения по адресу: </w:t>
            </w:r>
          </w:p>
          <w:p w:rsidR="007B47F9" w:rsidRPr="00014C74" w:rsidRDefault="00B85DA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п. 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Бубчиково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>, ул. Комсомольская, д.1 кв.2.</w:t>
            </w:r>
            <w:r w:rsidR="00AE799B" w:rsidRPr="00014C74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B85DAC" w:rsidRPr="00014C74" w:rsidRDefault="00AE799B" w:rsidP="00917C55">
            <w:pPr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п</w:t>
            </w:r>
            <w:proofErr w:type="gramStart"/>
            <w:r w:rsidRPr="00014C74">
              <w:rPr>
                <w:rFonts w:ascii="Times New Roman" w:hAnsi="Times New Roman" w:cs="Times New Roman"/>
                <w:spacing w:val="-1"/>
              </w:rPr>
              <w:t>.Я</w:t>
            </w:r>
            <w:proofErr w:type="gramEnd"/>
            <w:r w:rsidRPr="00014C74">
              <w:rPr>
                <w:rFonts w:ascii="Times New Roman" w:hAnsi="Times New Roman" w:cs="Times New Roman"/>
                <w:spacing w:val="-1"/>
              </w:rPr>
              <w:t>сашная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 xml:space="preserve">, ул. Флотская, д.22 кв.1; 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п.Ясашная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 xml:space="preserve">, ул. Флотская, д.17, кв.1; п. 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Гаранинка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 xml:space="preserve"> ул. Ленина, д.5 кв.1; с. Коптелово, ул. Береговая, д.3; 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п.Ясашная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 xml:space="preserve">, ул. Пушкина, д.2, кв.1; п. 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Ясашная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 xml:space="preserve">, ул. Льва Толстого, д.12; 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п.Ясашная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 xml:space="preserve">, ул. Клубная, д.4, кв.1;  </w:t>
            </w:r>
            <w:proofErr w:type="spellStart"/>
            <w:r w:rsidRPr="00014C74">
              <w:rPr>
                <w:rFonts w:ascii="Times New Roman" w:hAnsi="Times New Roman" w:cs="Times New Roman"/>
                <w:spacing w:val="-1"/>
              </w:rPr>
              <w:t>п</w:t>
            </w:r>
            <w:proofErr w:type="gramStart"/>
            <w:r w:rsidRPr="00014C74">
              <w:rPr>
                <w:rFonts w:ascii="Times New Roman" w:hAnsi="Times New Roman" w:cs="Times New Roman"/>
                <w:spacing w:val="-1"/>
              </w:rPr>
              <w:t>.Я</w:t>
            </w:r>
            <w:proofErr w:type="gramEnd"/>
            <w:r w:rsidRPr="00014C74">
              <w:rPr>
                <w:rFonts w:ascii="Times New Roman" w:hAnsi="Times New Roman" w:cs="Times New Roman"/>
                <w:spacing w:val="-1"/>
              </w:rPr>
              <w:t>сашная</w:t>
            </w:r>
            <w:proofErr w:type="spellEnd"/>
            <w:r w:rsidRPr="00014C74">
              <w:rPr>
                <w:rFonts w:ascii="Times New Roman" w:hAnsi="Times New Roman" w:cs="Times New Roman"/>
                <w:spacing w:val="-1"/>
              </w:rPr>
              <w:t xml:space="preserve">, ул. Клубная, д.4, кв.2; п. Ельничная, ул. Клубная, д.12, кв.1; </w:t>
            </w:r>
            <w:r w:rsidR="00990802" w:rsidRPr="00014C74">
              <w:rPr>
                <w:rFonts w:ascii="Times New Roman" w:hAnsi="Times New Roman" w:cs="Times New Roman"/>
                <w:spacing w:val="-1"/>
              </w:rPr>
              <w:t xml:space="preserve">п. Ельничная, ул. Станционная, д.24, кв.1; д. Таборы, ул. Молодежная, д.19; п. </w:t>
            </w:r>
            <w:proofErr w:type="spellStart"/>
            <w:r w:rsidR="00990802" w:rsidRPr="00014C74">
              <w:rPr>
                <w:rFonts w:ascii="Times New Roman" w:hAnsi="Times New Roman" w:cs="Times New Roman"/>
                <w:spacing w:val="-1"/>
              </w:rPr>
              <w:t>Ясашная</w:t>
            </w:r>
            <w:proofErr w:type="spellEnd"/>
            <w:r w:rsidR="00990802" w:rsidRPr="00014C74">
              <w:rPr>
                <w:rFonts w:ascii="Times New Roman" w:hAnsi="Times New Roman" w:cs="Times New Roman"/>
                <w:spacing w:val="-1"/>
              </w:rPr>
              <w:t xml:space="preserve">, ул. Льва Толстого, д.6, кв.2.  </w:t>
            </w:r>
            <w:r w:rsidRPr="00014C74">
              <w:rPr>
                <w:rFonts w:ascii="Times New Roman" w:hAnsi="Times New Roman" w:cs="Times New Roman"/>
                <w:spacing w:val="-1"/>
              </w:rPr>
              <w:t xml:space="preserve">       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МКУ «УЖКХ, С и ООМС»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7939,5</w:t>
            </w:r>
          </w:p>
        </w:tc>
        <w:tc>
          <w:tcPr>
            <w:tcW w:w="1756" w:type="dxa"/>
          </w:tcPr>
          <w:p w:rsidR="007B47F9" w:rsidRPr="00014C74" w:rsidRDefault="00990802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3931,9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E6033B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 xml:space="preserve">Средства Фонда 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11745D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2439,5</w:t>
            </w:r>
          </w:p>
        </w:tc>
        <w:tc>
          <w:tcPr>
            <w:tcW w:w="1756" w:type="dxa"/>
          </w:tcPr>
          <w:p w:rsidR="007B47F9" w:rsidRPr="00014C74" w:rsidRDefault="00990802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921,5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11745D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5500,0</w:t>
            </w:r>
          </w:p>
        </w:tc>
        <w:tc>
          <w:tcPr>
            <w:tcW w:w="1756" w:type="dxa"/>
          </w:tcPr>
          <w:p w:rsidR="007B47F9" w:rsidRPr="00014C74" w:rsidRDefault="00990802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3010,4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30) Проект «Переселение граждан из ветхого и аварийного жил</w:t>
            </w:r>
            <w:proofErr w:type="gramStart"/>
            <w:r w:rsidRPr="00014C74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  <w:r w:rsidRPr="00014C7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014C74">
              <w:rPr>
                <w:rFonts w:ascii="Times New Roman" w:hAnsi="Times New Roman" w:cs="Times New Roman"/>
                <w:spacing w:val="-1"/>
              </w:rPr>
              <w:t>ф</w:t>
            </w:r>
            <w:proofErr w:type="gramEnd"/>
            <w:r w:rsidRPr="00014C74">
              <w:rPr>
                <w:rFonts w:ascii="Times New Roman" w:hAnsi="Times New Roman" w:cs="Times New Roman"/>
                <w:spacing w:val="-1"/>
              </w:rPr>
              <w:t>онда»</w:t>
            </w:r>
          </w:p>
        </w:tc>
      </w:tr>
      <w:tr w:rsidR="00E53CEA" w:rsidRPr="00FE42A1" w:rsidTr="00CA1ADE">
        <w:trPr>
          <w:trHeight w:val="806"/>
        </w:trPr>
        <w:tc>
          <w:tcPr>
            <w:tcW w:w="645" w:type="dxa"/>
            <w:shd w:val="clear" w:color="auto" w:fill="auto"/>
          </w:tcPr>
          <w:p w:rsidR="007B47F9" w:rsidRPr="00014C74" w:rsidRDefault="00B029E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Переселение граждан из аварийного жилищного фонда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BD7210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2023 - 2024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8E45D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56" w:type="dxa"/>
          </w:tcPr>
          <w:p w:rsidR="008E45DD" w:rsidRPr="00014C74" w:rsidRDefault="008E45DD" w:rsidP="008E45D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8E45DD" w:rsidP="008E45D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CA1ADE" w:rsidRPr="00014C74" w:rsidRDefault="007B47F9" w:rsidP="00CA1ADE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«УЖКХ, С и ООМС»</w:t>
            </w:r>
          </w:p>
          <w:p w:rsidR="007B47F9" w:rsidRPr="00014C74" w:rsidRDefault="007B47F9" w:rsidP="00CA1ADE">
            <w:pPr>
              <w:rPr>
                <w:rFonts w:ascii="Times New Roman" w:hAnsi="Times New Roman" w:cs="Times New Roman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B029E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</w:t>
            </w:r>
          </w:p>
          <w:p w:rsidR="00CA1ADE" w:rsidRPr="00014C74" w:rsidRDefault="00CA1ADE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Проведение независимой оценки специализированной организацией по оценке ж/фонда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B029E1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200,0</w:t>
            </w:r>
          </w:p>
        </w:tc>
        <w:tc>
          <w:tcPr>
            <w:tcW w:w="1756" w:type="dxa"/>
          </w:tcPr>
          <w:p w:rsidR="007B47F9" w:rsidRPr="00014C74" w:rsidRDefault="008E45DD" w:rsidP="008E45D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8E45DD" w:rsidP="008E45D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«УЖКХ, С и ООМС»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B029E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Снос жилых помещений признанных непригодными для проживания и (или) с высоким уровнем износа на территории МО Алапаевское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2023 - 2024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6992,7</w:t>
            </w:r>
          </w:p>
        </w:tc>
        <w:tc>
          <w:tcPr>
            <w:tcW w:w="1756" w:type="dxa"/>
          </w:tcPr>
          <w:p w:rsidR="007B47F9" w:rsidRPr="00014C74" w:rsidRDefault="00990802" w:rsidP="00EE110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4246,4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990802" w:rsidP="00990802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Выполнены работы по сносу МКД по адресам</w:t>
            </w:r>
            <w:r w:rsidR="00EE110D" w:rsidRPr="00014C74">
              <w:rPr>
                <w:rFonts w:ascii="Times New Roman" w:hAnsi="Times New Roman" w:cs="Times New Roman"/>
                <w:spacing w:val="-1"/>
              </w:rPr>
              <w:t xml:space="preserve">: </w:t>
            </w:r>
            <w:proofErr w:type="spellStart"/>
            <w:r w:rsidR="00EE110D" w:rsidRPr="00014C74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="00EE110D" w:rsidRPr="00014C74">
              <w:rPr>
                <w:rFonts w:ascii="Times New Roman" w:hAnsi="Times New Roman" w:cs="Times New Roman"/>
                <w:spacing w:val="-1"/>
              </w:rPr>
              <w:t xml:space="preserve">. В. Синячиха ул. Гоголя, </w:t>
            </w:r>
            <w:r w:rsidRPr="00014C74">
              <w:rPr>
                <w:rFonts w:ascii="Times New Roman" w:hAnsi="Times New Roman" w:cs="Times New Roman"/>
                <w:spacing w:val="-1"/>
              </w:rPr>
              <w:t>д.</w:t>
            </w:r>
            <w:r w:rsidR="00EE110D" w:rsidRPr="00014C74">
              <w:rPr>
                <w:rFonts w:ascii="Times New Roman" w:hAnsi="Times New Roman" w:cs="Times New Roman"/>
                <w:spacing w:val="-1"/>
              </w:rPr>
              <w:t xml:space="preserve">15; </w:t>
            </w:r>
            <w:proofErr w:type="spellStart"/>
            <w:r w:rsidR="00EE110D" w:rsidRPr="00014C74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="00EE110D" w:rsidRPr="00014C74">
              <w:rPr>
                <w:rFonts w:ascii="Times New Roman" w:hAnsi="Times New Roman" w:cs="Times New Roman"/>
                <w:spacing w:val="-1"/>
              </w:rPr>
              <w:t xml:space="preserve">. В. Синячиха ул. Горняков, </w:t>
            </w:r>
            <w:r w:rsidRPr="00014C74">
              <w:rPr>
                <w:rFonts w:ascii="Times New Roman" w:hAnsi="Times New Roman" w:cs="Times New Roman"/>
                <w:spacing w:val="-1"/>
              </w:rPr>
              <w:t>д.</w:t>
            </w:r>
            <w:r w:rsidR="00EE110D" w:rsidRPr="00014C74">
              <w:rPr>
                <w:rFonts w:ascii="Times New Roman" w:hAnsi="Times New Roman" w:cs="Times New Roman"/>
                <w:spacing w:val="-1"/>
              </w:rPr>
              <w:t xml:space="preserve">15; п. </w:t>
            </w:r>
            <w:proofErr w:type="spellStart"/>
            <w:r w:rsidR="00EE110D" w:rsidRPr="00014C74">
              <w:rPr>
                <w:rFonts w:ascii="Times New Roman" w:hAnsi="Times New Roman" w:cs="Times New Roman"/>
                <w:spacing w:val="-1"/>
              </w:rPr>
              <w:t>Бубчиково</w:t>
            </w:r>
            <w:proofErr w:type="spellEnd"/>
            <w:r w:rsidR="00EE110D" w:rsidRPr="00014C74">
              <w:rPr>
                <w:rFonts w:ascii="Times New Roman" w:hAnsi="Times New Roman" w:cs="Times New Roman"/>
                <w:spacing w:val="-1"/>
              </w:rPr>
              <w:t xml:space="preserve">, ул. Советская, </w:t>
            </w:r>
            <w:r w:rsidRPr="00014C74">
              <w:rPr>
                <w:rFonts w:ascii="Times New Roman" w:hAnsi="Times New Roman" w:cs="Times New Roman"/>
                <w:spacing w:val="-1"/>
              </w:rPr>
              <w:t>д.3</w:t>
            </w:r>
            <w:r w:rsidR="00EE110D" w:rsidRPr="00014C74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B029E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4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2A4F1E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014C74">
              <w:rPr>
                <w:rFonts w:ascii="Times New Roman" w:hAnsi="Times New Roman" w:cs="Times New Roman"/>
                <w:spacing w:val="-1"/>
              </w:rPr>
              <w:t>Переселение граждан из аварийного жилищного фонда в рамках национального проекта «Жилье и городская среда» (выкуп жилых помещений у собственников (переселение из аварийного жилья)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EE110D" w:rsidP="00BD72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ФБ</w:t>
            </w:r>
          </w:p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EE110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  <w:p w:rsidR="007B47F9" w:rsidRPr="00014C74" w:rsidRDefault="007B47F9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3500,0</w:t>
            </w:r>
          </w:p>
        </w:tc>
        <w:tc>
          <w:tcPr>
            <w:tcW w:w="1756" w:type="dxa"/>
          </w:tcPr>
          <w:p w:rsidR="00EE110D" w:rsidRPr="00014C74" w:rsidRDefault="00990802" w:rsidP="00EE110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  <w:p w:rsidR="00990802" w:rsidRPr="00014C74" w:rsidRDefault="00990802" w:rsidP="0099080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  <w:p w:rsidR="00990802" w:rsidRPr="00014C74" w:rsidRDefault="00990802" w:rsidP="00EE110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1248,9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990802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Переселено 19</w:t>
            </w:r>
            <w:r w:rsidR="00EE110D" w:rsidRPr="00014C74">
              <w:rPr>
                <w:rFonts w:ascii="Times New Roman" w:hAnsi="Times New Roman" w:cs="Times New Roman"/>
                <w:spacing w:val="-1"/>
              </w:rPr>
              <w:t xml:space="preserve"> человек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B029E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2A4F1E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Выкуп жилых помещений у собственников и (или) приобретение жилых помещений на вторичном рынке объектов недвижимости (для переселения из аварийного жилья)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B029E1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EE110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EE110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56" w:type="dxa"/>
          </w:tcPr>
          <w:p w:rsidR="007B47F9" w:rsidRPr="00014C74" w:rsidRDefault="00EE110D" w:rsidP="00EE110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EE110D" w:rsidP="00EE110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E23F7E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10692,7</w:t>
            </w:r>
          </w:p>
        </w:tc>
        <w:tc>
          <w:tcPr>
            <w:tcW w:w="1756" w:type="dxa"/>
          </w:tcPr>
          <w:p w:rsidR="007B47F9" w:rsidRPr="00014C74" w:rsidRDefault="0060549D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5495,3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633B76" w:rsidRPr="00014C74" w:rsidRDefault="00633B7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633B76" w:rsidRPr="00014C74" w:rsidRDefault="00633B76" w:rsidP="00917C55">
            <w:pPr>
              <w:jc w:val="left"/>
              <w:rPr>
                <w:rFonts w:ascii="Times New Roman" w:hAnsi="Times New Roman" w:cs="Times New Roman"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33B76" w:rsidRPr="00014C74" w:rsidRDefault="00633B76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633B76" w:rsidRPr="00014C74" w:rsidRDefault="00633B76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633B76" w:rsidRPr="00014C74" w:rsidRDefault="00241FC2" w:rsidP="00E23F7E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1756" w:type="dxa"/>
          </w:tcPr>
          <w:p w:rsidR="00633B76" w:rsidRPr="00014C74" w:rsidRDefault="00241FC2" w:rsidP="00633B76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633B76" w:rsidRPr="00014C74" w:rsidRDefault="00633B76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744" w:type="dxa"/>
            <w:shd w:val="clear" w:color="auto" w:fill="auto"/>
          </w:tcPr>
          <w:p w:rsidR="00633B76" w:rsidRPr="00014C74" w:rsidRDefault="00633B7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10692,7</w:t>
            </w:r>
          </w:p>
        </w:tc>
        <w:tc>
          <w:tcPr>
            <w:tcW w:w="1756" w:type="dxa"/>
          </w:tcPr>
          <w:p w:rsidR="007B47F9" w:rsidRPr="00014C74" w:rsidRDefault="0060549D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5495,3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31) Проект «Улучшение благоустройства существующих территорий»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Выполнение мероприятий по обращению с твердыми коммунальными отходами на территории МО Алапаевское (поставка контейнерного оборудования, обустройство площадок для сбора ТКО)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2022–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D87CA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B5549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4539,8</w:t>
            </w:r>
          </w:p>
        </w:tc>
        <w:tc>
          <w:tcPr>
            <w:tcW w:w="1756" w:type="dxa"/>
          </w:tcPr>
          <w:p w:rsidR="007B47F9" w:rsidRPr="00014C74" w:rsidRDefault="00CE6DCA" w:rsidP="0094019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3319,7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94019A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Оплата за содержание контейнерных площадок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  <w:lang w:eastAsia="en-US"/>
              </w:rPr>
              <w:t xml:space="preserve">Отдел дорожного хозяйства, транспорта и охраны окружающей среды Администрации МО Алапаевское, МКУ «УЖКХ, </w:t>
            </w:r>
            <w:proofErr w:type="gramStart"/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  <w:lang w:eastAsia="en-US"/>
              </w:rPr>
              <w:t>С</w:t>
            </w:r>
            <w:proofErr w:type="gramEnd"/>
            <w:r w:rsidRPr="00014C74">
              <w:rPr>
                <w:rFonts w:ascii="Times New Roman" w:hAnsi="Times New Roman" w:cs="Times New Roman"/>
                <w:spacing w:val="-1"/>
                <w:sz w:val="22"/>
                <w:szCs w:val="22"/>
                <w:lang w:eastAsia="en-US"/>
              </w:rPr>
              <w:t xml:space="preserve"> и ООМС»</w:t>
            </w:r>
          </w:p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Благоустройство муниципальных территорий общего пользования в населенных пунктах МО Алапаевское</w:t>
            </w:r>
          </w:p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 xml:space="preserve">2024 год – благоустройство сквера </w:t>
            </w:r>
            <w:proofErr w:type="gramStart"/>
            <w:r w:rsidR="00CA1ADE" w:rsidRPr="00014C74">
              <w:rPr>
                <w:rFonts w:ascii="Times New Roman" w:hAnsi="Times New Roman" w:cs="Times New Roman"/>
                <w:spacing w:val="-1"/>
              </w:rPr>
              <w:t>в</w:t>
            </w:r>
            <w:proofErr w:type="gramEnd"/>
            <w:r w:rsidR="00CA1ADE" w:rsidRPr="00014C7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="00CA1ADE" w:rsidRPr="00014C74">
              <w:rPr>
                <w:rFonts w:ascii="Times New Roman" w:hAnsi="Times New Roman" w:cs="Times New Roman"/>
                <w:spacing w:val="-1"/>
              </w:rPr>
              <w:t>с</w:t>
            </w:r>
            <w:proofErr w:type="gramEnd"/>
            <w:r w:rsidR="00CA1ADE" w:rsidRPr="00014C74">
              <w:rPr>
                <w:rFonts w:ascii="Times New Roman" w:hAnsi="Times New Roman" w:cs="Times New Roman"/>
                <w:spacing w:val="-1"/>
              </w:rPr>
              <w:t xml:space="preserve">. Коптелово, пер. Горького  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2145,0</w:t>
            </w:r>
          </w:p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2000,0</w:t>
            </w:r>
          </w:p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465,0</w:t>
            </w:r>
          </w:p>
        </w:tc>
        <w:tc>
          <w:tcPr>
            <w:tcW w:w="1756" w:type="dxa"/>
          </w:tcPr>
          <w:p w:rsidR="007B47F9" w:rsidRPr="00014C74" w:rsidRDefault="00014C74" w:rsidP="0094019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1735,2</w:t>
            </w:r>
          </w:p>
          <w:p w:rsidR="00412CA9" w:rsidRPr="00014C74" w:rsidRDefault="00014C74" w:rsidP="0094019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1507,8</w:t>
            </w:r>
          </w:p>
          <w:p w:rsidR="00412CA9" w:rsidRPr="00014C74" w:rsidRDefault="00412CA9" w:rsidP="0094019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465</w:t>
            </w:r>
            <w:r w:rsidR="00D75E99" w:rsidRPr="00014C74">
              <w:rPr>
                <w:rFonts w:ascii="Times New Roman" w:hAnsi="Times New Roman" w:cs="Times New Roman"/>
                <w:spacing w:val="-1"/>
              </w:rPr>
              <w:t>,0</w:t>
            </w:r>
          </w:p>
        </w:tc>
        <w:tc>
          <w:tcPr>
            <w:tcW w:w="3064" w:type="dxa"/>
            <w:shd w:val="clear" w:color="auto" w:fill="auto"/>
          </w:tcPr>
          <w:p w:rsidR="005C4EA1" w:rsidRPr="00014C74" w:rsidRDefault="00C667DD" w:rsidP="00C667DD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Выполняется благоустройство сквера </w:t>
            </w:r>
            <w:proofErr w:type="gramStart"/>
            <w:r w:rsidR="005C4EA1" w:rsidRPr="00014C74">
              <w:rPr>
                <w:rFonts w:ascii="Times New Roman" w:hAnsi="Times New Roman" w:cs="Times New Roman"/>
                <w:spacing w:val="-1"/>
              </w:rPr>
              <w:t>в</w:t>
            </w:r>
            <w:proofErr w:type="gramEnd"/>
            <w:r w:rsidR="005C4EA1" w:rsidRPr="00014C74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5C4EA1" w:rsidRPr="00014C74" w:rsidRDefault="005C4EA1" w:rsidP="005C4EA1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 xml:space="preserve">с. Коптелово, пер. Горького  </w:t>
            </w:r>
          </w:p>
          <w:p w:rsidR="007B47F9" w:rsidRPr="00014C74" w:rsidRDefault="007B47F9" w:rsidP="00C667DD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9149,8</w:t>
            </w:r>
          </w:p>
        </w:tc>
        <w:tc>
          <w:tcPr>
            <w:tcW w:w="1756" w:type="dxa"/>
          </w:tcPr>
          <w:p w:rsidR="007B47F9" w:rsidRPr="00014C74" w:rsidRDefault="00014C74" w:rsidP="0094019A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7027,7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3A5DAF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6684,8</w:t>
            </w:r>
          </w:p>
        </w:tc>
        <w:tc>
          <w:tcPr>
            <w:tcW w:w="1756" w:type="dxa"/>
          </w:tcPr>
          <w:p w:rsidR="007B47F9" w:rsidRPr="00014C74" w:rsidRDefault="00014C74" w:rsidP="0094019A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5054,9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3A5DAF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2000,0</w:t>
            </w:r>
          </w:p>
        </w:tc>
        <w:tc>
          <w:tcPr>
            <w:tcW w:w="1756" w:type="dxa"/>
          </w:tcPr>
          <w:p w:rsidR="007B47F9" w:rsidRPr="00014C74" w:rsidRDefault="00014C74" w:rsidP="00014C74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1507,8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3A5DAF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465,0</w:t>
            </w:r>
          </w:p>
        </w:tc>
        <w:tc>
          <w:tcPr>
            <w:tcW w:w="1756" w:type="dxa"/>
          </w:tcPr>
          <w:p w:rsidR="007B47F9" w:rsidRPr="00014C74" w:rsidRDefault="005C4EA1" w:rsidP="0094019A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i/>
                <w:spacing w:val="-1"/>
              </w:rPr>
              <w:t>465,0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063E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32) Проект «Юридическая школа для населения по вопросам ЖКХ»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Внедрение ГИС ЖКХ, доступность для населения не менее 100%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 –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F86748" w:rsidP="00F86748">
            <w:pPr>
              <w:jc w:val="center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014C74">
              <w:rPr>
                <w:rFonts w:ascii="Times New Roman" w:hAnsi="Times New Roman" w:cs="Times New Roman"/>
                <w:spacing w:val="-1"/>
                <w:lang w:val="en-US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F86748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Информация заносится ежедневно</w:t>
            </w:r>
          </w:p>
        </w:tc>
        <w:tc>
          <w:tcPr>
            <w:tcW w:w="1744" w:type="dxa"/>
            <w:shd w:val="clear" w:color="auto" w:fill="auto"/>
          </w:tcPr>
          <w:p w:rsidR="007B47F9" w:rsidRPr="00505D0B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505D0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505D0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.С</w:t>
            </w:r>
            <w:proofErr w:type="gramEnd"/>
            <w:r w:rsidRPr="00505D0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Собрания с гражданами для разъяснительной работы по вопросам ЖКХ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F86748" w:rsidP="00F86748">
            <w:pPr>
              <w:jc w:val="center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014C74">
              <w:rPr>
                <w:rFonts w:ascii="Times New Roman" w:hAnsi="Times New Roman" w:cs="Times New Roman"/>
                <w:spacing w:val="-1"/>
                <w:lang w:val="en-US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F86748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Собрания проводятся по мере необходимости при наличии новой информации и внесения изменений в законодательство РФ</w:t>
            </w:r>
          </w:p>
        </w:tc>
        <w:tc>
          <w:tcPr>
            <w:tcW w:w="1744" w:type="dxa"/>
            <w:shd w:val="clear" w:color="auto" w:fill="auto"/>
          </w:tcPr>
          <w:p w:rsidR="007B47F9" w:rsidRPr="00505D0B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505D0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505D0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505D0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014C7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14C74">
              <w:rPr>
                <w:rFonts w:ascii="Times New Roman" w:hAnsi="Times New Roman" w:cs="Times New Roman"/>
                <w:b/>
                <w:i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014C74" w:rsidRDefault="00F86748" w:rsidP="00917C55">
            <w:pPr>
              <w:jc w:val="center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014C74">
              <w:rPr>
                <w:rFonts w:ascii="Times New Roman" w:hAnsi="Times New Roman" w:cs="Times New Roman"/>
                <w:spacing w:val="-1"/>
                <w:lang w:val="en-US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014C7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014C7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C74">
              <w:rPr>
                <w:rFonts w:ascii="Times New Roman" w:hAnsi="Times New Roman" w:cs="Times New Roman"/>
                <w:spacing w:val="-1"/>
              </w:rPr>
              <w:t>33) Проект «Повышение эффективности управления муниципальной собственностью»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Мероприятия по управлению и распоряжению муниципальным имуществом, земельными участками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2022 – 2024</w:t>
            </w: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500,0</w:t>
            </w:r>
          </w:p>
        </w:tc>
        <w:tc>
          <w:tcPr>
            <w:tcW w:w="1756" w:type="dxa"/>
          </w:tcPr>
          <w:p w:rsidR="007B47F9" w:rsidRPr="002A560E" w:rsidRDefault="00E3662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245,6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883189" w:rsidP="00883189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7 земельных участков </w:t>
            </w:r>
            <w:proofErr w:type="gramStart"/>
            <w:r w:rsidRPr="002A560E">
              <w:rPr>
                <w:rFonts w:ascii="Times New Roman" w:hAnsi="Times New Roman" w:cs="Times New Roman"/>
                <w:spacing w:val="-1"/>
              </w:rPr>
              <w:t>поставлены</w:t>
            </w:r>
            <w:proofErr w:type="gramEnd"/>
            <w:r w:rsidRPr="002A560E">
              <w:rPr>
                <w:rFonts w:ascii="Times New Roman" w:hAnsi="Times New Roman" w:cs="Times New Roman"/>
                <w:spacing w:val="-1"/>
              </w:rPr>
              <w:t xml:space="preserve"> на кадастровый учет, определены ЗСО в отношении 5 объектов скважин, заключен договор на постановку на кадастровый учет земельных участков</w:t>
            </w: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Мероприятия по проведению кадастрового учета, оценки рыночной стоимости объектов, государственной регистрации прав </w:t>
            </w:r>
            <w:r w:rsidRPr="002A560E">
              <w:rPr>
                <w:rFonts w:ascii="Times New Roman" w:hAnsi="Times New Roman" w:cs="Times New Roman"/>
                <w:spacing w:val="-1"/>
              </w:rPr>
              <w:lastRenderedPageBreak/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lastRenderedPageBreak/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500,0</w:t>
            </w:r>
          </w:p>
        </w:tc>
        <w:tc>
          <w:tcPr>
            <w:tcW w:w="1756" w:type="dxa"/>
          </w:tcPr>
          <w:p w:rsidR="007B47F9" w:rsidRPr="002A560E" w:rsidRDefault="00E3662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452,9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883189" w:rsidP="00883189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Поставлено на кадастровый учет 65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безхозяйных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 колодцев (родников), изготовлено 2 технических паспорта на объекты </w:t>
            </w:r>
            <w:r w:rsidRPr="002A560E">
              <w:rPr>
                <w:rFonts w:ascii="Times New Roman" w:hAnsi="Times New Roman" w:cs="Times New Roman"/>
                <w:spacing w:val="-1"/>
              </w:rPr>
              <w:lastRenderedPageBreak/>
              <w:t xml:space="preserve">недвижимости, выполнено 9 оценок арендной платы для заключения договора, заключено 2 контракта на постановку на кадастровый учет 41 объекта недвижимости и выполнена оценка продажной стоимости 30 объектов.  </w:t>
            </w: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Управление муниципальным имуществом, архитектурой и градостроительством </w:t>
            </w:r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1000,0</w:t>
            </w:r>
          </w:p>
        </w:tc>
        <w:tc>
          <w:tcPr>
            <w:tcW w:w="1756" w:type="dxa"/>
          </w:tcPr>
          <w:p w:rsidR="007B47F9" w:rsidRPr="002A560E" w:rsidRDefault="00E36624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698,5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1000,0</w:t>
            </w:r>
          </w:p>
        </w:tc>
        <w:tc>
          <w:tcPr>
            <w:tcW w:w="1756" w:type="dxa"/>
          </w:tcPr>
          <w:p w:rsidR="007B47F9" w:rsidRPr="002A560E" w:rsidRDefault="00E36624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698,5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2A560E" w:rsidRDefault="009063EA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14) Стратегическая программа «Развитие современных инженерных систем жизнеобеспечения»</w:t>
            </w: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2A560E" w:rsidRDefault="009063EA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34) Проект</w:t>
            </w:r>
            <w:r w:rsidRPr="002A560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A560E">
              <w:rPr>
                <w:rFonts w:ascii="Times New Roman" w:hAnsi="Times New Roman" w:cs="Times New Roman"/>
                <w:spacing w:val="-1"/>
              </w:rPr>
              <w:t xml:space="preserve">«Развитие теплоисточников, магистральных и городских тепловых сетей, электрический сетей,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водоисточников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>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Подготовка паспортов готовности предприятий энергетического комплекса к работе в отопительный зимний период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2A560E" w:rsidRDefault="0060549D" w:rsidP="00F8674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60549D" w:rsidRPr="002A560E" w:rsidRDefault="0060549D" w:rsidP="0060549D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Выдано паспортов готовности:</w:t>
            </w:r>
          </w:p>
          <w:p w:rsidR="0060549D" w:rsidRPr="002A560E" w:rsidRDefault="0060549D" w:rsidP="0060549D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Бюджетные организации – 20 шт.;</w:t>
            </w:r>
          </w:p>
          <w:p w:rsidR="0060549D" w:rsidRPr="002A560E" w:rsidRDefault="0060549D" w:rsidP="0060549D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Жилищный фонд – 89 шт.;</w:t>
            </w:r>
          </w:p>
          <w:p w:rsidR="007B47F9" w:rsidRPr="002A560E" w:rsidRDefault="0060549D" w:rsidP="0060549D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Теплоснабжающие организации – 4 шт.    </w:t>
            </w: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Уличное освещение населенных пунктов МО Алапаевское, в том числе модернизация и техническое обслуживание</w:t>
            </w:r>
          </w:p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24477,4</w:t>
            </w:r>
          </w:p>
        </w:tc>
        <w:tc>
          <w:tcPr>
            <w:tcW w:w="1756" w:type="dxa"/>
          </w:tcPr>
          <w:p w:rsidR="007B47F9" w:rsidRPr="002A560E" w:rsidRDefault="00E515E7" w:rsidP="00F8674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15844,5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F86748" w:rsidP="007306B1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     По договорам с сельскими и поселковой администрацией ведутся работы по модернизации, </w:t>
            </w:r>
            <w:r w:rsidR="007306B1" w:rsidRPr="002A560E">
              <w:rPr>
                <w:rFonts w:ascii="Times New Roman" w:hAnsi="Times New Roman" w:cs="Times New Roman"/>
                <w:spacing w:val="-1"/>
              </w:rPr>
              <w:t>реконструкции, установке и расширению сетей уличного освещения в населенных пунктах МО Алапаевское:</w:t>
            </w:r>
            <w:r w:rsidRPr="002A560E">
              <w:rPr>
                <w:rFonts w:ascii="Times New Roman" w:hAnsi="Times New Roman" w:cs="Times New Roman"/>
                <w:spacing w:val="-1"/>
              </w:rPr>
              <w:t xml:space="preserve"> Костинской,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Деевской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НижнеСинячихинской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, Кировской,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Коптеловской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Ясашинской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lastRenderedPageBreak/>
              <w:t>Бубчиковской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Голубковской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>, Невьянской сельских администрациях.</w:t>
            </w: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lastRenderedPageBreak/>
              <w:t>Главы поселковой и сельских администраций Администрации МО Алапаевское,</w:t>
            </w:r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МКУ «УЖКХ</w:t>
            </w:r>
            <w:proofErr w:type="gramStart"/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lastRenderedPageBreak/>
              <w:t>3</w:t>
            </w: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Содержание и обслуживание муниципальных сетей водоснабжения и водоотведения в  населенных пунктах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746BE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4400,0</w:t>
            </w:r>
          </w:p>
        </w:tc>
        <w:tc>
          <w:tcPr>
            <w:tcW w:w="1756" w:type="dxa"/>
          </w:tcPr>
          <w:p w:rsidR="007B47F9" w:rsidRPr="002A560E" w:rsidRDefault="00F86748" w:rsidP="00F8674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F86748" w:rsidP="00F8674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ООМС»,</w:t>
            </w:r>
          </w:p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МУП «Коммунальные сети»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Капитальный ремонт, ремонт муниципальных сетей водоснабжения, водоотведения и теплоснабжения в сельских населенных пунктах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26600,0</w:t>
            </w:r>
          </w:p>
        </w:tc>
        <w:tc>
          <w:tcPr>
            <w:tcW w:w="1756" w:type="dxa"/>
          </w:tcPr>
          <w:p w:rsidR="007B47F9" w:rsidRPr="002A560E" w:rsidRDefault="006C7B2B" w:rsidP="00F8674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3928,3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F86748" w:rsidP="00A46EC4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Предоставлена субсидия на финансовое обеспечение (возмещение) затрат, связанных с выполнением работ по капитальному ремонту муниципального имущества, развитию коммунальной инфраструктуры на территории муниципального образования.</w:t>
            </w: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ООМС»,</w:t>
            </w:r>
          </w:p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МУП «Коммунальные сети»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Капитальный ремонт сетей водоснабжения </w:t>
            </w:r>
          </w:p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>. В. Синячиха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AE728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Фонд</w:t>
            </w:r>
          </w:p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с</w:t>
            </w:r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одействия</w:t>
            </w:r>
            <w:r w:rsidRPr="002A560E">
              <w:rPr>
                <w:rFonts w:ascii="Times New Roman" w:hAnsi="Times New Roman" w:cs="Times New Roman"/>
                <w:spacing w:val="-1"/>
              </w:rPr>
              <w:t xml:space="preserve">  </w:t>
            </w:r>
          </w:p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112517,0</w:t>
            </w:r>
          </w:p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72332,0</w:t>
            </w:r>
          </w:p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9160,0</w:t>
            </w:r>
          </w:p>
        </w:tc>
        <w:tc>
          <w:tcPr>
            <w:tcW w:w="1756" w:type="dxa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  <w:p w:rsidR="00F86748" w:rsidRPr="002A560E" w:rsidRDefault="006C7B2B" w:rsidP="00F8674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112517,0</w:t>
            </w:r>
          </w:p>
          <w:p w:rsidR="006C7B2B" w:rsidRPr="002A560E" w:rsidRDefault="006C7B2B" w:rsidP="00F8674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72332,0</w:t>
            </w:r>
          </w:p>
          <w:p w:rsidR="006C7B2B" w:rsidRPr="002A560E" w:rsidRDefault="006C7B2B" w:rsidP="00F8674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8788,4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6C7B2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Выполнены работы по капитальному ремонту сетей водоснабжения в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>. Верхняя Синячиха.</w:t>
            </w: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B029E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CA1ADE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Развитие и модернизация объектов коммунальной инфраструктуры теплоснабжения, водоснабжения и водоотведения на территории </w:t>
            </w:r>
            <w:r w:rsidR="00CA1ADE" w:rsidRPr="002A560E">
              <w:rPr>
                <w:rFonts w:ascii="Times New Roman" w:hAnsi="Times New Roman" w:cs="Times New Roman"/>
                <w:spacing w:val="-1"/>
              </w:rPr>
              <w:t>МО</w:t>
            </w:r>
            <w:r w:rsidRPr="002A560E">
              <w:rPr>
                <w:rFonts w:ascii="Times New Roman" w:hAnsi="Times New Roman" w:cs="Times New Roman"/>
                <w:spacing w:val="-1"/>
              </w:rPr>
              <w:t xml:space="preserve"> Алапаевское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B029E1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2023</w:t>
            </w:r>
            <w:r w:rsidR="00B029E1" w:rsidRPr="002A560E">
              <w:rPr>
                <w:rFonts w:ascii="Times New Roman" w:hAnsi="Times New Roman" w:cs="Times New Roman"/>
                <w:spacing w:val="-1"/>
              </w:rPr>
              <w:t>-2024</w:t>
            </w: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2A560E" w:rsidRDefault="00AE728E" w:rsidP="00AE728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AE728E" w:rsidP="00AE728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249486,4</w:t>
            </w:r>
          </w:p>
        </w:tc>
        <w:tc>
          <w:tcPr>
            <w:tcW w:w="1756" w:type="dxa"/>
          </w:tcPr>
          <w:p w:rsidR="007B47F9" w:rsidRPr="002A560E" w:rsidRDefault="006C7B2B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213410,2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746BE4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72332,0</w:t>
            </w:r>
          </w:p>
        </w:tc>
        <w:tc>
          <w:tcPr>
            <w:tcW w:w="1756" w:type="dxa"/>
          </w:tcPr>
          <w:p w:rsidR="007B47F9" w:rsidRPr="002A560E" w:rsidRDefault="006C7B2B" w:rsidP="006C7B2B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72332,0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64637,4</w:t>
            </w:r>
          </w:p>
        </w:tc>
        <w:tc>
          <w:tcPr>
            <w:tcW w:w="1756" w:type="dxa"/>
          </w:tcPr>
          <w:p w:rsidR="007B47F9" w:rsidRPr="002A560E" w:rsidRDefault="007A07A4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28561,2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Средства Фонда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746BE4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112517,0</w:t>
            </w:r>
          </w:p>
        </w:tc>
        <w:tc>
          <w:tcPr>
            <w:tcW w:w="1756" w:type="dxa"/>
          </w:tcPr>
          <w:p w:rsidR="007B47F9" w:rsidRPr="002A560E" w:rsidRDefault="006C7B2B" w:rsidP="006C7B2B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112517,0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2A560E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35) Проект «Строительство водоподготовительных и водоочистных сооружений, систем водоснабжения, систем газоснабжения, иных систем жизнеобеспечения населения»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B029E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Выполнение работ по разработке проектно – сметной и рабочей документации 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1900,0</w:t>
            </w:r>
          </w:p>
        </w:tc>
        <w:tc>
          <w:tcPr>
            <w:tcW w:w="1756" w:type="dxa"/>
          </w:tcPr>
          <w:p w:rsidR="007B47F9" w:rsidRPr="002A560E" w:rsidRDefault="009F30DE" w:rsidP="00AE728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AE728E" w:rsidP="00AE728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505D0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05D0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505D0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505D0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B029E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Строительство объектов газификации в населенных пунктах. Пуск газа, к ранее построенным объектам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3000,0</w:t>
            </w:r>
          </w:p>
        </w:tc>
        <w:tc>
          <w:tcPr>
            <w:tcW w:w="1756" w:type="dxa"/>
          </w:tcPr>
          <w:p w:rsidR="007B47F9" w:rsidRPr="002A560E" w:rsidRDefault="00AE728E" w:rsidP="00AE728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184,8</w:t>
            </w:r>
          </w:p>
        </w:tc>
        <w:tc>
          <w:tcPr>
            <w:tcW w:w="3064" w:type="dxa"/>
            <w:shd w:val="clear" w:color="auto" w:fill="auto"/>
          </w:tcPr>
          <w:p w:rsidR="0057446B" w:rsidRPr="002A560E" w:rsidRDefault="0057446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Выполнен пуск газа межпоселкового газопровода высокого давления с.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Арамашево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 – </w:t>
            </w:r>
          </w:p>
          <w:p w:rsidR="0057446B" w:rsidRPr="002A560E" w:rsidRDefault="0057446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с.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Деево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 – с.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Раскатиха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 – </w:t>
            </w:r>
          </w:p>
          <w:p w:rsidR="007B47F9" w:rsidRPr="002A560E" w:rsidRDefault="0057446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с.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Гостьково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 – п.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Молтаево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 – п. Маевка</w:t>
            </w:r>
          </w:p>
        </w:tc>
        <w:tc>
          <w:tcPr>
            <w:tcW w:w="1744" w:type="dxa"/>
            <w:shd w:val="clear" w:color="auto" w:fill="auto"/>
          </w:tcPr>
          <w:p w:rsidR="007B47F9" w:rsidRPr="00505D0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05D0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505D0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505D0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4900,0</w:t>
            </w:r>
          </w:p>
        </w:tc>
        <w:tc>
          <w:tcPr>
            <w:tcW w:w="1756" w:type="dxa"/>
          </w:tcPr>
          <w:p w:rsidR="007B47F9" w:rsidRPr="002A560E" w:rsidRDefault="00AE728E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184,8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4900,0</w:t>
            </w:r>
          </w:p>
        </w:tc>
        <w:tc>
          <w:tcPr>
            <w:tcW w:w="1756" w:type="dxa"/>
          </w:tcPr>
          <w:p w:rsidR="007B47F9" w:rsidRPr="002A560E" w:rsidRDefault="00AE728E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184,8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2A560E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36) Проект «Внедрение и развитие ЕДДС, внедрение и применение контроля технологических параметров для повышения качества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энерго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 – и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ресурсоснабжения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 населения, предприятий и организаций»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D5651D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Обеспечение общественной безопасности на территории муниципального образования Алапаевское (ЕДДС)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D5651D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8949,0</w:t>
            </w:r>
          </w:p>
        </w:tc>
        <w:tc>
          <w:tcPr>
            <w:tcW w:w="1756" w:type="dxa"/>
          </w:tcPr>
          <w:p w:rsidR="007B47F9" w:rsidRPr="002A560E" w:rsidRDefault="009E12F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6113,9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4B5665" w:rsidP="004B566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Обеспечение деятельности МКУ "ЕДДС МО Алапаевское"</w:t>
            </w:r>
          </w:p>
        </w:tc>
        <w:tc>
          <w:tcPr>
            <w:tcW w:w="1744" w:type="dxa"/>
            <w:shd w:val="clear" w:color="auto" w:fill="auto"/>
          </w:tcPr>
          <w:p w:rsidR="007B47F9" w:rsidRPr="00505D0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05D0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ВПО, ГО, ЧС и МР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581B99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8949,0</w:t>
            </w:r>
          </w:p>
        </w:tc>
        <w:tc>
          <w:tcPr>
            <w:tcW w:w="1756" w:type="dxa"/>
          </w:tcPr>
          <w:p w:rsidR="007B47F9" w:rsidRPr="002A560E" w:rsidRDefault="009E12F8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6113,9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581B9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8949,0</w:t>
            </w:r>
          </w:p>
        </w:tc>
        <w:tc>
          <w:tcPr>
            <w:tcW w:w="1756" w:type="dxa"/>
          </w:tcPr>
          <w:p w:rsidR="007B47F9" w:rsidRPr="002A560E" w:rsidRDefault="009E12F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6113,9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2A560E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b/>
                <w:spacing w:val="-1"/>
              </w:rPr>
              <w:t>4 направление «Развитие транспортной инфраструктуры» (2 СП)</w:t>
            </w: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2A560E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15)Стратегическая программа «Развитие транспорта и дорожного хозяйства на территории муниципального образования Алапаевское»</w:t>
            </w: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2A560E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37) Проект «Развитие и обеспечение сохранности сети автомобильных дорог, повышение безопасности дорожного движения»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Ремонт и содержание автомобильных дорог общего пользования местного </w:t>
            </w:r>
            <w:r w:rsidRPr="002A560E">
              <w:rPr>
                <w:rFonts w:ascii="Times New Roman" w:hAnsi="Times New Roman" w:cs="Times New Roman"/>
                <w:spacing w:val="-1"/>
              </w:rPr>
              <w:lastRenderedPageBreak/>
              <w:t>значения искусственных сооружений на них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73156,8</w:t>
            </w:r>
          </w:p>
        </w:tc>
        <w:tc>
          <w:tcPr>
            <w:tcW w:w="1756" w:type="dxa"/>
          </w:tcPr>
          <w:p w:rsidR="007B47F9" w:rsidRPr="002A560E" w:rsidRDefault="001A398D" w:rsidP="006D35E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61411,7</w:t>
            </w:r>
          </w:p>
        </w:tc>
        <w:tc>
          <w:tcPr>
            <w:tcW w:w="3064" w:type="dxa"/>
            <w:shd w:val="clear" w:color="auto" w:fill="auto"/>
          </w:tcPr>
          <w:p w:rsidR="001A398D" w:rsidRPr="002A560E" w:rsidRDefault="005B7DFB" w:rsidP="005B7DFB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Выполнены работы по асфальтированию дорожного пол</w:t>
            </w:r>
            <w:r w:rsidR="001A398D" w:rsidRPr="002A560E">
              <w:rPr>
                <w:rFonts w:ascii="Times New Roman" w:hAnsi="Times New Roman" w:cs="Times New Roman"/>
                <w:spacing w:val="-1"/>
              </w:rPr>
              <w:t xml:space="preserve">отна в п. </w:t>
            </w:r>
            <w:proofErr w:type="spellStart"/>
            <w:r w:rsidR="001A398D" w:rsidRPr="002A560E">
              <w:rPr>
                <w:rFonts w:ascii="Times New Roman" w:hAnsi="Times New Roman" w:cs="Times New Roman"/>
                <w:spacing w:val="-1"/>
              </w:rPr>
              <w:lastRenderedPageBreak/>
              <w:t>Бубчиково</w:t>
            </w:r>
            <w:proofErr w:type="spellEnd"/>
            <w:r w:rsidR="001A398D" w:rsidRPr="002A560E">
              <w:rPr>
                <w:rFonts w:ascii="Times New Roman" w:hAnsi="Times New Roman" w:cs="Times New Roman"/>
                <w:spacing w:val="-1"/>
              </w:rPr>
              <w:t xml:space="preserve"> (1120 </w:t>
            </w:r>
            <w:proofErr w:type="spellStart"/>
            <w:r w:rsidR="001A398D" w:rsidRPr="002A560E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="001A398D" w:rsidRPr="002A560E">
              <w:rPr>
                <w:rFonts w:ascii="Times New Roman" w:hAnsi="Times New Roman" w:cs="Times New Roman"/>
                <w:spacing w:val="-1"/>
              </w:rPr>
              <w:t>.м</w:t>
            </w:r>
            <w:proofErr w:type="spellEnd"/>
            <w:proofErr w:type="gramEnd"/>
            <w:r w:rsidR="001A398D" w:rsidRPr="002A560E">
              <w:rPr>
                <w:rFonts w:ascii="Times New Roman" w:hAnsi="Times New Roman" w:cs="Times New Roman"/>
                <w:spacing w:val="-1"/>
              </w:rPr>
              <w:t xml:space="preserve">), п. Заря ул. Набережная (1976 </w:t>
            </w:r>
            <w:proofErr w:type="spellStart"/>
            <w:r w:rsidR="001A398D" w:rsidRPr="002A560E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="001A398D" w:rsidRPr="002A560E">
              <w:rPr>
                <w:rFonts w:ascii="Times New Roman" w:hAnsi="Times New Roman" w:cs="Times New Roman"/>
                <w:spacing w:val="-1"/>
              </w:rPr>
              <w:t>.).</w:t>
            </w:r>
          </w:p>
          <w:p w:rsidR="004E0022" w:rsidRPr="002A560E" w:rsidRDefault="001A398D" w:rsidP="005B7DFB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Выполнены работы по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грейдированию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 с добавлением материалов дорожного полотна: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п</w:t>
            </w:r>
            <w:proofErr w:type="gramStart"/>
            <w:r w:rsidRPr="002A560E">
              <w:rPr>
                <w:rFonts w:ascii="Times New Roman" w:hAnsi="Times New Roman" w:cs="Times New Roman"/>
                <w:spacing w:val="-1"/>
              </w:rPr>
              <w:t>.Б</w:t>
            </w:r>
            <w:proofErr w:type="gramEnd"/>
            <w:r w:rsidRPr="002A560E">
              <w:rPr>
                <w:rFonts w:ascii="Times New Roman" w:hAnsi="Times New Roman" w:cs="Times New Roman"/>
                <w:spacing w:val="-1"/>
              </w:rPr>
              <w:t>убчиково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>, пер. Мирный, Зеленый</w:t>
            </w:r>
            <w:r w:rsidR="004E0022" w:rsidRPr="002A560E">
              <w:rPr>
                <w:rFonts w:ascii="Times New Roman" w:hAnsi="Times New Roman" w:cs="Times New Roman"/>
                <w:spacing w:val="-1"/>
              </w:rPr>
              <w:t xml:space="preserve"> – 2500 </w:t>
            </w:r>
            <w:proofErr w:type="spellStart"/>
            <w:r w:rsidR="004E0022" w:rsidRPr="002A560E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="004E0022" w:rsidRPr="002A560E">
              <w:rPr>
                <w:rFonts w:ascii="Times New Roman" w:hAnsi="Times New Roman" w:cs="Times New Roman"/>
                <w:spacing w:val="-1"/>
              </w:rPr>
              <w:t xml:space="preserve">.; ул. Геологоразведчиков – 160 </w:t>
            </w:r>
            <w:proofErr w:type="spellStart"/>
            <w:r w:rsidR="004E0022" w:rsidRPr="002A560E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="004E0022" w:rsidRPr="002A560E">
              <w:rPr>
                <w:rFonts w:ascii="Times New Roman" w:hAnsi="Times New Roman" w:cs="Times New Roman"/>
                <w:spacing w:val="-1"/>
              </w:rPr>
              <w:t>.</w:t>
            </w:r>
          </w:p>
          <w:p w:rsidR="004E0022" w:rsidRPr="002A560E" w:rsidRDefault="004E0022" w:rsidP="005B7DFB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Укладка трубы п. Ельничная, с.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Голубковское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, д. Михалева, с. </w:t>
            </w:r>
            <w:proofErr w:type="gramStart"/>
            <w:r w:rsidRPr="002A560E">
              <w:rPr>
                <w:rFonts w:ascii="Times New Roman" w:hAnsi="Times New Roman" w:cs="Times New Roman"/>
                <w:spacing w:val="-1"/>
              </w:rPr>
              <w:t>Кировское</w:t>
            </w:r>
            <w:proofErr w:type="gramEnd"/>
            <w:r w:rsidRPr="002A560E">
              <w:rPr>
                <w:rFonts w:ascii="Times New Roman" w:hAnsi="Times New Roman" w:cs="Times New Roman"/>
                <w:spacing w:val="-1"/>
              </w:rPr>
              <w:t>.</w:t>
            </w:r>
          </w:p>
          <w:p w:rsidR="004E0022" w:rsidRPr="002A560E" w:rsidRDefault="004E0022" w:rsidP="005B7DFB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Ремонт дорог:</w:t>
            </w:r>
          </w:p>
          <w:p w:rsidR="00222960" w:rsidRPr="002A560E" w:rsidRDefault="004E0022" w:rsidP="004E0022">
            <w:pPr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п</w:t>
            </w:r>
            <w:proofErr w:type="gramStart"/>
            <w:r w:rsidRPr="002A560E">
              <w:rPr>
                <w:rFonts w:ascii="Times New Roman" w:hAnsi="Times New Roman" w:cs="Times New Roman"/>
                <w:spacing w:val="-1"/>
              </w:rPr>
              <w:t>.Я</w:t>
            </w:r>
            <w:proofErr w:type="gramEnd"/>
            <w:r w:rsidRPr="002A560E">
              <w:rPr>
                <w:rFonts w:ascii="Times New Roman" w:hAnsi="Times New Roman" w:cs="Times New Roman"/>
                <w:spacing w:val="-1"/>
              </w:rPr>
              <w:t>сашная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, ул. Л. Толстого, Северная, подъезд к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п.Ясашная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 – 6248,9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;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с.Невьянское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 ул. Кирова – 628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; д. Ключи – 368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.,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д</w:t>
            </w:r>
            <w:proofErr w:type="gramStart"/>
            <w:r w:rsidRPr="002A560E">
              <w:rPr>
                <w:rFonts w:ascii="Times New Roman" w:hAnsi="Times New Roman" w:cs="Times New Roman"/>
                <w:spacing w:val="-1"/>
              </w:rPr>
              <w:t>.Б</w:t>
            </w:r>
            <w:proofErr w:type="gramEnd"/>
            <w:r w:rsidRPr="002A560E">
              <w:rPr>
                <w:rFonts w:ascii="Times New Roman" w:hAnsi="Times New Roman" w:cs="Times New Roman"/>
                <w:spacing w:val="-1"/>
              </w:rPr>
              <w:t>унькова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 ул. Клубная – 372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., д. Бобровка ул. Ленина – 540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., с. Толмачево ул. Советская, ул. Ленина – 300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>.,</w:t>
            </w:r>
            <w:r w:rsidR="00222960" w:rsidRPr="002A560E">
              <w:rPr>
                <w:rFonts w:ascii="Times New Roman" w:hAnsi="Times New Roman" w:cs="Times New Roman"/>
                <w:spacing w:val="-1"/>
              </w:rPr>
              <w:t xml:space="preserve"> с. </w:t>
            </w:r>
            <w:proofErr w:type="spellStart"/>
            <w:r w:rsidR="00222960" w:rsidRPr="002A560E">
              <w:rPr>
                <w:rFonts w:ascii="Times New Roman" w:hAnsi="Times New Roman" w:cs="Times New Roman"/>
                <w:spacing w:val="-1"/>
              </w:rPr>
              <w:t>Раскатиха</w:t>
            </w:r>
            <w:proofErr w:type="spellEnd"/>
            <w:r w:rsidR="00222960" w:rsidRPr="002A560E">
              <w:rPr>
                <w:rFonts w:ascii="Times New Roman" w:hAnsi="Times New Roman" w:cs="Times New Roman"/>
                <w:spacing w:val="-1"/>
              </w:rPr>
              <w:t xml:space="preserve"> – 3600 </w:t>
            </w:r>
            <w:proofErr w:type="spellStart"/>
            <w:r w:rsidR="00222960" w:rsidRPr="002A560E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="00222960" w:rsidRPr="002A560E">
              <w:rPr>
                <w:rFonts w:ascii="Times New Roman" w:hAnsi="Times New Roman" w:cs="Times New Roman"/>
                <w:spacing w:val="-1"/>
              </w:rPr>
              <w:t xml:space="preserve">., п. Ельничная – 130 </w:t>
            </w:r>
            <w:proofErr w:type="spellStart"/>
            <w:r w:rsidR="00222960" w:rsidRPr="002A560E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="00222960" w:rsidRPr="002A560E">
              <w:rPr>
                <w:rFonts w:ascii="Times New Roman" w:hAnsi="Times New Roman" w:cs="Times New Roman"/>
                <w:spacing w:val="-1"/>
              </w:rPr>
              <w:t xml:space="preserve">., с. </w:t>
            </w:r>
            <w:proofErr w:type="spellStart"/>
            <w:r w:rsidR="00222960" w:rsidRPr="002A560E">
              <w:rPr>
                <w:rFonts w:ascii="Times New Roman" w:hAnsi="Times New Roman" w:cs="Times New Roman"/>
                <w:spacing w:val="-1"/>
              </w:rPr>
              <w:t>Голубковское</w:t>
            </w:r>
            <w:proofErr w:type="spellEnd"/>
            <w:r w:rsidR="00222960" w:rsidRPr="002A560E">
              <w:rPr>
                <w:rFonts w:ascii="Times New Roman" w:hAnsi="Times New Roman" w:cs="Times New Roman"/>
                <w:spacing w:val="-1"/>
              </w:rPr>
              <w:t xml:space="preserve"> ул. Ст. Устинова – 1777,8 </w:t>
            </w:r>
            <w:proofErr w:type="spellStart"/>
            <w:r w:rsidR="00222960" w:rsidRPr="002A560E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="00222960" w:rsidRPr="002A560E">
              <w:rPr>
                <w:rFonts w:ascii="Times New Roman" w:hAnsi="Times New Roman" w:cs="Times New Roman"/>
                <w:spacing w:val="-1"/>
              </w:rPr>
              <w:t xml:space="preserve">, с. Нижняя Синячиха – 95 </w:t>
            </w:r>
            <w:proofErr w:type="spellStart"/>
            <w:r w:rsidR="00222960" w:rsidRPr="002A560E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="00222960" w:rsidRPr="002A560E">
              <w:rPr>
                <w:rFonts w:ascii="Times New Roman" w:hAnsi="Times New Roman" w:cs="Times New Roman"/>
                <w:spacing w:val="-1"/>
              </w:rPr>
              <w:t xml:space="preserve">., с. </w:t>
            </w:r>
            <w:proofErr w:type="spellStart"/>
            <w:r w:rsidR="00222960" w:rsidRPr="002A560E">
              <w:rPr>
                <w:rFonts w:ascii="Times New Roman" w:hAnsi="Times New Roman" w:cs="Times New Roman"/>
                <w:spacing w:val="-1"/>
              </w:rPr>
              <w:t>Останино</w:t>
            </w:r>
            <w:proofErr w:type="spellEnd"/>
            <w:r w:rsidR="00222960" w:rsidRPr="002A560E">
              <w:rPr>
                <w:rFonts w:ascii="Times New Roman" w:hAnsi="Times New Roman" w:cs="Times New Roman"/>
                <w:spacing w:val="-1"/>
              </w:rPr>
              <w:t xml:space="preserve"> ул. Зеленая – 540 </w:t>
            </w:r>
            <w:proofErr w:type="spellStart"/>
            <w:r w:rsidR="00222960" w:rsidRPr="002A560E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="00222960" w:rsidRPr="002A560E">
              <w:rPr>
                <w:rFonts w:ascii="Times New Roman" w:hAnsi="Times New Roman" w:cs="Times New Roman"/>
                <w:spacing w:val="-1"/>
              </w:rPr>
              <w:t xml:space="preserve">., с. </w:t>
            </w:r>
            <w:proofErr w:type="spellStart"/>
            <w:r w:rsidR="00222960" w:rsidRPr="002A560E">
              <w:rPr>
                <w:rFonts w:ascii="Times New Roman" w:hAnsi="Times New Roman" w:cs="Times New Roman"/>
                <w:spacing w:val="-1"/>
              </w:rPr>
              <w:lastRenderedPageBreak/>
              <w:t>Арамашево</w:t>
            </w:r>
            <w:proofErr w:type="spellEnd"/>
            <w:r w:rsidR="00222960" w:rsidRPr="002A560E">
              <w:rPr>
                <w:rFonts w:ascii="Times New Roman" w:hAnsi="Times New Roman" w:cs="Times New Roman"/>
                <w:spacing w:val="-1"/>
              </w:rPr>
              <w:t xml:space="preserve"> ул. Мостовая – 2250 </w:t>
            </w:r>
            <w:proofErr w:type="spellStart"/>
            <w:r w:rsidR="00222960" w:rsidRPr="002A560E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="00222960" w:rsidRPr="002A560E">
              <w:rPr>
                <w:rFonts w:ascii="Times New Roman" w:hAnsi="Times New Roman" w:cs="Times New Roman"/>
                <w:spacing w:val="-1"/>
              </w:rPr>
              <w:t>.м</w:t>
            </w:r>
            <w:proofErr w:type="spellEnd"/>
            <w:proofErr w:type="gramEnd"/>
            <w:r w:rsidR="00222960" w:rsidRPr="002A560E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="00222960" w:rsidRPr="002A560E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="00222960" w:rsidRPr="002A560E">
              <w:rPr>
                <w:rFonts w:ascii="Times New Roman" w:hAnsi="Times New Roman" w:cs="Times New Roman"/>
                <w:spacing w:val="-1"/>
              </w:rPr>
              <w:t xml:space="preserve">. Верхняя Синячиха </w:t>
            </w:r>
            <w:proofErr w:type="spellStart"/>
            <w:r w:rsidR="00222960" w:rsidRPr="002A560E">
              <w:rPr>
                <w:rFonts w:ascii="Times New Roman" w:hAnsi="Times New Roman" w:cs="Times New Roman"/>
                <w:spacing w:val="-1"/>
              </w:rPr>
              <w:t>ул</w:t>
            </w:r>
            <w:proofErr w:type="gramStart"/>
            <w:r w:rsidR="00222960" w:rsidRPr="002A560E">
              <w:rPr>
                <w:rFonts w:ascii="Times New Roman" w:hAnsi="Times New Roman" w:cs="Times New Roman"/>
                <w:spacing w:val="-1"/>
              </w:rPr>
              <w:t>.О</w:t>
            </w:r>
            <w:proofErr w:type="gramEnd"/>
            <w:r w:rsidR="00222960" w:rsidRPr="002A560E">
              <w:rPr>
                <w:rFonts w:ascii="Times New Roman" w:hAnsi="Times New Roman" w:cs="Times New Roman"/>
                <w:spacing w:val="-1"/>
              </w:rPr>
              <w:t>ктябрьска</w:t>
            </w:r>
            <w:proofErr w:type="spellEnd"/>
            <w:r w:rsidR="00222960" w:rsidRPr="002A560E">
              <w:rPr>
                <w:rFonts w:ascii="Times New Roman" w:hAnsi="Times New Roman" w:cs="Times New Roman"/>
                <w:spacing w:val="-1"/>
              </w:rPr>
              <w:t xml:space="preserve">, 6, от ул. Береговая, 14 до </w:t>
            </w:r>
            <w:proofErr w:type="spellStart"/>
            <w:r w:rsidR="00222960" w:rsidRPr="002A560E">
              <w:rPr>
                <w:rFonts w:ascii="Times New Roman" w:hAnsi="Times New Roman" w:cs="Times New Roman"/>
                <w:spacing w:val="-1"/>
              </w:rPr>
              <w:t>Кр.Маркса</w:t>
            </w:r>
            <w:proofErr w:type="spellEnd"/>
            <w:r w:rsidR="00222960" w:rsidRPr="002A560E">
              <w:rPr>
                <w:rFonts w:ascii="Times New Roman" w:hAnsi="Times New Roman" w:cs="Times New Roman"/>
                <w:spacing w:val="-1"/>
              </w:rPr>
              <w:t xml:space="preserve"> д.29а, от ул. </w:t>
            </w:r>
            <w:proofErr w:type="spellStart"/>
            <w:r w:rsidR="00222960" w:rsidRPr="002A560E">
              <w:rPr>
                <w:rFonts w:ascii="Times New Roman" w:hAnsi="Times New Roman" w:cs="Times New Roman"/>
                <w:spacing w:val="-1"/>
              </w:rPr>
              <w:t>Кр</w:t>
            </w:r>
            <w:proofErr w:type="spellEnd"/>
            <w:r w:rsidR="00222960" w:rsidRPr="002A560E">
              <w:rPr>
                <w:rFonts w:ascii="Times New Roman" w:hAnsi="Times New Roman" w:cs="Times New Roman"/>
                <w:spacing w:val="-1"/>
              </w:rPr>
              <w:t xml:space="preserve">. Маркса, 29 до ул. Сосновая,2, от ул. Ленина д.10 до д.16, по ул. Горького д.6 до ул. Вокзальная д.18, по ул. Металлургов – </w:t>
            </w:r>
            <w:proofErr w:type="spellStart"/>
            <w:r w:rsidR="00222960" w:rsidRPr="002A560E">
              <w:rPr>
                <w:rFonts w:ascii="Times New Roman" w:hAnsi="Times New Roman" w:cs="Times New Roman"/>
                <w:spacing w:val="-1"/>
              </w:rPr>
              <w:t>Черепановская</w:t>
            </w:r>
            <w:proofErr w:type="spellEnd"/>
            <w:r w:rsidR="00222960" w:rsidRPr="002A560E">
              <w:rPr>
                <w:rFonts w:ascii="Times New Roman" w:hAnsi="Times New Roman" w:cs="Times New Roman"/>
                <w:spacing w:val="-1"/>
              </w:rPr>
              <w:t xml:space="preserve">, 47 ул. 1 Мая, д.48, от ул. </w:t>
            </w:r>
            <w:proofErr w:type="spellStart"/>
            <w:r w:rsidR="00222960" w:rsidRPr="002A560E">
              <w:rPr>
                <w:rFonts w:ascii="Times New Roman" w:hAnsi="Times New Roman" w:cs="Times New Roman"/>
                <w:spacing w:val="-1"/>
              </w:rPr>
              <w:t>К.Маркса</w:t>
            </w:r>
            <w:proofErr w:type="spellEnd"/>
            <w:r w:rsidR="00222960" w:rsidRPr="002A560E">
              <w:rPr>
                <w:rFonts w:ascii="Times New Roman" w:hAnsi="Times New Roman" w:cs="Times New Roman"/>
                <w:spacing w:val="-1"/>
              </w:rPr>
              <w:t xml:space="preserve"> д.39 до ул. Ольховая, д.1б, ул. Горького от д.6 до д.2 – 28147,6 </w:t>
            </w:r>
            <w:proofErr w:type="spellStart"/>
            <w:r w:rsidR="00222960" w:rsidRPr="002A560E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="00222960" w:rsidRPr="002A560E">
              <w:rPr>
                <w:rFonts w:ascii="Times New Roman" w:hAnsi="Times New Roman" w:cs="Times New Roman"/>
                <w:spacing w:val="-1"/>
              </w:rPr>
              <w:t>.</w:t>
            </w:r>
          </w:p>
          <w:p w:rsidR="00D40F82" w:rsidRPr="002A560E" w:rsidRDefault="00222960" w:rsidP="004E0022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Обустройство водопропускной трубы </w:t>
            </w:r>
          </w:p>
          <w:p w:rsidR="007B47F9" w:rsidRPr="002A560E" w:rsidRDefault="00222960" w:rsidP="004E0022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д. Фоминка (1ед.)</w:t>
            </w:r>
            <w:r w:rsidR="00D40F82" w:rsidRPr="002A560E">
              <w:rPr>
                <w:rFonts w:ascii="Times New Roman" w:hAnsi="Times New Roman" w:cs="Times New Roman"/>
                <w:spacing w:val="-1"/>
              </w:rPr>
              <w:t>.</w:t>
            </w:r>
            <w:r w:rsidRPr="002A560E">
              <w:rPr>
                <w:rFonts w:ascii="Times New Roman" w:hAnsi="Times New Roman" w:cs="Times New Roman"/>
                <w:spacing w:val="-1"/>
              </w:rPr>
              <w:t xml:space="preserve">  </w:t>
            </w:r>
            <w:r w:rsidR="004E0022" w:rsidRPr="002A560E">
              <w:rPr>
                <w:rFonts w:ascii="Times New Roman" w:hAnsi="Times New Roman" w:cs="Times New Roman"/>
                <w:spacing w:val="-1"/>
              </w:rPr>
              <w:t xml:space="preserve">  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7B47F9" w:rsidRPr="00505D0B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05D0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Главы территориальных органов </w:t>
            </w:r>
            <w:r w:rsidRPr="00505D0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Администрации МО Алапаевское, отдел дорожного хозяйства, транспорта и охраны окружающей среды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Мероприятия по созданию безопасных дорожных условий для участников дорожного движения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6D35EE" w:rsidRPr="002A560E">
              <w:rPr>
                <w:rFonts w:ascii="Times New Roman" w:hAnsi="Times New Roman" w:cs="Times New Roman"/>
                <w:spacing w:val="-1"/>
              </w:rPr>
              <w:t>–</w:t>
            </w:r>
            <w:r w:rsidRPr="002A560E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11307,2</w:t>
            </w:r>
          </w:p>
        </w:tc>
        <w:tc>
          <w:tcPr>
            <w:tcW w:w="1756" w:type="dxa"/>
          </w:tcPr>
          <w:p w:rsidR="007B47F9" w:rsidRPr="002A560E" w:rsidRDefault="006442AD" w:rsidP="006D35E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7893,4</w:t>
            </w:r>
          </w:p>
        </w:tc>
        <w:tc>
          <w:tcPr>
            <w:tcW w:w="3064" w:type="dxa"/>
            <w:shd w:val="clear" w:color="auto" w:fill="auto"/>
          </w:tcPr>
          <w:p w:rsidR="0000110C" w:rsidRPr="002A560E" w:rsidRDefault="00252200" w:rsidP="005B7DFB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    </w:t>
            </w:r>
            <w:r w:rsidR="005B7DFB" w:rsidRPr="002A560E">
              <w:rPr>
                <w:rFonts w:ascii="Times New Roman" w:hAnsi="Times New Roman" w:cs="Times New Roman"/>
                <w:spacing w:val="-1"/>
              </w:rPr>
              <w:t>Установка дорожных знаков в п. Самоцвет - 19 ед.</w:t>
            </w:r>
            <w:r w:rsidR="0000110C" w:rsidRPr="002A560E">
              <w:rPr>
                <w:rFonts w:ascii="Times New Roman" w:hAnsi="Times New Roman" w:cs="Times New Roman"/>
                <w:spacing w:val="-1"/>
              </w:rPr>
              <w:t xml:space="preserve">, с. </w:t>
            </w:r>
            <w:proofErr w:type="gramStart"/>
            <w:r w:rsidR="0000110C" w:rsidRPr="002A560E">
              <w:rPr>
                <w:rFonts w:ascii="Times New Roman" w:hAnsi="Times New Roman" w:cs="Times New Roman"/>
                <w:spacing w:val="-1"/>
              </w:rPr>
              <w:t>Кировское</w:t>
            </w:r>
            <w:proofErr w:type="gramEnd"/>
            <w:r w:rsidR="0000110C" w:rsidRPr="002A560E">
              <w:rPr>
                <w:rFonts w:ascii="Times New Roman" w:hAnsi="Times New Roman" w:cs="Times New Roman"/>
                <w:spacing w:val="-1"/>
              </w:rPr>
              <w:t xml:space="preserve"> – 20 ед., </w:t>
            </w:r>
          </w:p>
          <w:p w:rsidR="005B7DFB" w:rsidRPr="002A560E" w:rsidRDefault="0000110C" w:rsidP="005B7DFB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п. Заря – 16 ед.</w:t>
            </w:r>
          </w:p>
          <w:p w:rsidR="0000110C" w:rsidRPr="002A560E" w:rsidRDefault="0000110C" w:rsidP="005B7DFB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   Установка остановочного павильона д.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Бунькова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 ул. Центральная – 1 ед.</w:t>
            </w:r>
          </w:p>
          <w:p w:rsidR="0000110C" w:rsidRPr="002A560E" w:rsidRDefault="0000110C" w:rsidP="005B7DFB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    Устройство бетонной посадочной плиты под остановочный павильон в д. Михалева ул. Школьная, с.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Г</w:t>
            </w:r>
            <w:r w:rsidR="003873BB" w:rsidRPr="002A560E">
              <w:rPr>
                <w:rFonts w:ascii="Times New Roman" w:hAnsi="Times New Roman" w:cs="Times New Roman"/>
                <w:spacing w:val="-1"/>
              </w:rPr>
              <w:t>о</w:t>
            </w:r>
            <w:r w:rsidRPr="002A560E">
              <w:rPr>
                <w:rFonts w:ascii="Times New Roman" w:hAnsi="Times New Roman" w:cs="Times New Roman"/>
                <w:spacing w:val="-1"/>
              </w:rPr>
              <w:t>лубковское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 ул. Ленина.</w:t>
            </w:r>
          </w:p>
          <w:p w:rsidR="005B7DFB" w:rsidRPr="002A560E" w:rsidRDefault="00252200" w:rsidP="005B7DFB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     </w:t>
            </w:r>
            <w:r w:rsidR="005B7DFB" w:rsidRPr="002A560E">
              <w:rPr>
                <w:rFonts w:ascii="Times New Roman" w:hAnsi="Times New Roman" w:cs="Times New Roman"/>
                <w:spacing w:val="-1"/>
              </w:rPr>
              <w:t xml:space="preserve">Обустройство </w:t>
            </w:r>
            <w:r w:rsidR="005B7DFB" w:rsidRPr="002A560E">
              <w:rPr>
                <w:rFonts w:ascii="Times New Roman" w:hAnsi="Times New Roman" w:cs="Times New Roman"/>
                <w:spacing w:val="-1"/>
              </w:rPr>
              <w:lastRenderedPageBreak/>
              <w:t xml:space="preserve">ограждения: с. </w:t>
            </w:r>
            <w:proofErr w:type="spellStart"/>
            <w:r w:rsidR="005B7DFB" w:rsidRPr="002A560E">
              <w:rPr>
                <w:rFonts w:ascii="Times New Roman" w:hAnsi="Times New Roman" w:cs="Times New Roman"/>
                <w:spacing w:val="-1"/>
              </w:rPr>
              <w:t>Деево</w:t>
            </w:r>
            <w:proofErr w:type="spellEnd"/>
            <w:r w:rsidR="005B7DFB" w:rsidRPr="002A560E">
              <w:rPr>
                <w:rFonts w:ascii="Times New Roman" w:hAnsi="Times New Roman" w:cs="Times New Roman"/>
                <w:spacing w:val="-1"/>
              </w:rPr>
              <w:t xml:space="preserve">, ул. Мира (60 </w:t>
            </w:r>
            <w:proofErr w:type="spellStart"/>
            <w:r w:rsidR="005B7DFB" w:rsidRPr="002A560E">
              <w:rPr>
                <w:rFonts w:ascii="Times New Roman" w:hAnsi="Times New Roman" w:cs="Times New Roman"/>
                <w:spacing w:val="-1"/>
              </w:rPr>
              <w:t>пог.м</w:t>
            </w:r>
            <w:proofErr w:type="spellEnd"/>
            <w:r w:rsidR="005B7DFB" w:rsidRPr="002A560E">
              <w:rPr>
                <w:rFonts w:ascii="Times New Roman" w:hAnsi="Times New Roman" w:cs="Times New Roman"/>
                <w:spacing w:val="-1"/>
              </w:rPr>
              <w:t xml:space="preserve">.); </w:t>
            </w:r>
            <w:proofErr w:type="spellStart"/>
            <w:r w:rsidR="005B7DFB" w:rsidRPr="002A560E"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 w:rsidR="005B7DFB" w:rsidRPr="002A560E">
              <w:rPr>
                <w:rFonts w:ascii="Times New Roman" w:hAnsi="Times New Roman" w:cs="Times New Roman"/>
                <w:spacing w:val="-1"/>
              </w:rPr>
              <w:t>.К</w:t>
            </w:r>
            <w:proofErr w:type="gramEnd"/>
            <w:r w:rsidR="005B7DFB" w:rsidRPr="002A560E">
              <w:rPr>
                <w:rFonts w:ascii="Times New Roman" w:hAnsi="Times New Roman" w:cs="Times New Roman"/>
                <w:spacing w:val="-1"/>
              </w:rPr>
              <w:t>оптелово</w:t>
            </w:r>
            <w:proofErr w:type="spellEnd"/>
            <w:r w:rsidR="005B7DFB" w:rsidRPr="002A560E">
              <w:rPr>
                <w:rFonts w:ascii="Times New Roman" w:hAnsi="Times New Roman" w:cs="Times New Roman"/>
                <w:spacing w:val="-1"/>
              </w:rPr>
              <w:t xml:space="preserve">, пер. Горького (44 </w:t>
            </w:r>
            <w:proofErr w:type="spellStart"/>
            <w:r w:rsidR="005B7DFB" w:rsidRPr="002A560E">
              <w:rPr>
                <w:rFonts w:ascii="Times New Roman" w:hAnsi="Times New Roman" w:cs="Times New Roman"/>
                <w:spacing w:val="-1"/>
              </w:rPr>
              <w:t>пог.м</w:t>
            </w:r>
            <w:proofErr w:type="spellEnd"/>
            <w:r w:rsidR="005B7DFB" w:rsidRPr="002A560E">
              <w:rPr>
                <w:rFonts w:ascii="Times New Roman" w:hAnsi="Times New Roman" w:cs="Times New Roman"/>
                <w:spacing w:val="-1"/>
              </w:rPr>
              <w:t xml:space="preserve">.); с. </w:t>
            </w:r>
            <w:proofErr w:type="spellStart"/>
            <w:r w:rsidR="005B7DFB" w:rsidRPr="002A560E">
              <w:rPr>
                <w:rFonts w:ascii="Times New Roman" w:hAnsi="Times New Roman" w:cs="Times New Roman"/>
                <w:spacing w:val="-1"/>
              </w:rPr>
              <w:t>Ялунинское</w:t>
            </w:r>
            <w:proofErr w:type="spellEnd"/>
            <w:r w:rsidR="005B7DFB" w:rsidRPr="002A560E">
              <w:rPr>
                <w:rFonts w:ascii="Times New Roman" w:hAnsi="Times New Roman" w:cs="Times New Roman"/>
                <w:spacing w:val="-1"/>
              </w:rPr>
              <w:t xml:space="preserve">, ул. Мира (40 </w:t>
            </w:r>
            <w:proofErr w:type="spellStart"/>
            <w:r w:rsidR="005B7DFB" w:rsidRPr="002A560E">
              <w:rPr>
                <w:rFonts w:ascii="Times New Roman" w:hAnsi="Times New Roman" w:cs="Times New Roman"/>
                <w:spacing w:val="-1"/>
              </w:rPr>
              <w:t>пог.м</w:t>
            </w:r>
            <w:proofErr w:type="spellEnd"/>
            <w:r w:rsidR="005B7DFB" w:rsidRPr="002A560E">
              <w:rPr>
                <w:rFonts w:ascii="Times New Roman" w:hAnsi="Times New Roman" w:cs="Times New Roman"/>
                <w:spacing w:val="-1"/>
              </w:rPr>
              <w:t xml:space="preserve">); Н. Синячиха, ул. </w:t>
            </w:r>
            <w:proofErr w:type="spellStart"/>
            <w:r w:rsidR="005B7DFB" w:rsidRPr="002A560E">
              <w:rPr>
                <w:rFonts w:ascii="Times New Roman" w:hAnsi="Times New Roman" w:cs="Times New Roman"/>
                <w:spacing w:val="-1"/>
              </w:rPr>
              <w:t>Балакинская</w:t>
            </w:r>
            <w:proofErr w:type="spellEnd"/>
            <w:r w:rsidR="005B7DFB" w:rsidRPr="002A560E">
              <w:rPr>
                <w:rFonts w:ascii="Times New Roman" w:hAnsi="Times New Roman" w:cs="Times New Roman"/>
                <w:spacing w:val="-1"/>
              </w:rPr>
              <w:t xml:space="preserve"> (28 </w:t>
            </w:r>
            <w:proofErr w:type="spellStart"/>
            <w:r w:rsidR="005B7DFB" w:rsidRPr="002A560E">
              <w:rPr>
                <w:rFonts w:ascii="Times New Roman" w:hAnsi="Times New Roman" w:cs="Times New Roman"/>
                <w:spacing w:val="-1"/>
              </w:rPr>
              <w:t>пог.м</w:t>
            </w:r>
            <w:proofErr w:type="spellEnd"/>
            <w:r w:rsidR="005B7DFB" w:rsidRPr="002A560E">
              <w:rPr>
                <w:rFonts w:ascii="Times New Roman" w:hAnsi="Times New Roman" w:cs="Times New Roman"/>
                <w:spacing w:val="-1"/>
              </w:rPr>
              <w:t>.).</w:t>
            </w:r>
          </w:p>
          <w:p w:rsidR="005B7DFB" w:rsidRPr="002A560E" w:rsidRDefault="005B7DFB" w:rsidP="005B7DFB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     Дорожная разметка (пешеходный переход):</w:t>
            </w:r>
          </w:p>
          <w:p w:rsidR="007B47F9" w:rsidRPr="002A560E" w:rsidRDefault="005B7DFB" w:rsidP="005B7DFB">
            <w:pPr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 w:rsidRPr="002A560E">
              <w:rPr>
                <w:rFonts w:ascii="Times New Roman" w:hAnsi="Times New Roman" w:cs="Times New Roman"/>
                <w:spacing w:val="-1"/>
              </w:rPr>
              <w:t>.К</w:t>
            </w:r>
            <w:proofErr w:type="gramEnd"/>
            <w:r w:rsidRPr="002A560E">
              <w:rPr>
                <w:rFonts w:ascii="Times New Roman" w:hAnsi="Times New Roman" w:cs="Times New Roman"/>
                <w:spacing w:val="-1"/>
              </w:rPr>
              <w:t>оптелово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, пер. Крупской; с.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Ялунинское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, ул. Мира (3 ед.);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с.Нижняя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 Синячиха, ул.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Краснооктябрьская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 ИДН</w:t>
            </w:r>
          </w:p>
        </w:tc>
        <w:tc>
          <w:tcPr>
            <w:tcW w:w="1744" w:type="dxa"/>
            <w:vMerge/>
            <w:shd w:val="clear" w:color="auto" w:fill="auto"/>
          </w:tcPr>
          <w:p w:rsidR="007B47F9" w:rsidRPr="00FE42A1" w:rsidRDefault="007B47F9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84464,0</w:t>
            </w:r>
          </w:p>
        </w:tc>
        <w:tc>
          <w:tcPr>
            <w:tcW w:w="1756" w:type="dxa"/>
          </w:tcPr>
          <w:p w:rsidR="007B47F9" w:rsidRPr="002A560E" w:rsidRDefault="006442AD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69305,1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84464,0</w:t>
            </w:r>
          </w:p>
        </w:tc>
        <w:tc>
          <w:tcPr>
            <w:tcW w:w="1756" w:type="dxa"/>
          </w:tcPr>
          <w:p w:rsidR="007B47F9" w:rsidRPr="002A560E" w:rsidRDefault="006442AD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69305,1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2A560E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 xml:space="preserve">16)Стратегическая программа «Сохранение и развитие узкоколейной </w:t>
            </w:r>
            <w:proofErr w:type="gramStart"/>
            <w:r w:rsidRPr="002A560E">
              <w:rPr>
                <w:rFonts w:ascii="Times New Roman" w:hAnsi="Times New Roman" w:cs="Times New Roman"/>
                <w:i/>
                <w:spacing w:val="-1"/>
              </w:rPr>
              <w:t>железной</w:t>
            </w:r>
            <w:proofErr w:type="gramEnd"/>
            <w:r w:rsidRPr="002A560E">
              <w:rPr>
                <w:rFonts w:ascii="Times New Roman" w:hAnsi="Times New Roman" w:cs="Times New Roman"/>
                <w:i/>
                <w:spacing w:val="-1"/>
              </w:rPr>
              <w:t xml:space="preserve"> дороги в Алапаевском районе»</w:t>
            </w: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2A560E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38) Проект «Развитие и обеспечение сохранности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Алапаевской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 узкоколейной железной дороги на территории МО Алапаевское»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Содействие повышению доступности перевозок населения по узкоколейной железной дороге на территории Алапаевского района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118450,0</w:t>
            </w:r>
          </w:p>
        </w:tc>
        <w:tc>
          <w:tcPr>
            <w:tcW w:w="1756" w:type="dxa"/>
          </w:tcPr>
          <w:p w:rsidR="007B47F9" w:rsidRPr="002A560E" w:rsidRDefault="00F54F21" w:rsidP="005B7DF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105670,1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F54F21" w:rsidP="005B7DFB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   Выполнен ремонт главного магистрального пути (замена 9798 шт. шпал), ремонт ж/д путепровода через ж/д и а/д на 34 км</w:t>
            </w:r>
            <w:proofErr w:type="gramStart"/>
            <w:r w:rsidRPr="002A560E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  <w:r w:rsidRPr="002A560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2A560E">
              <w:rPr>
                <w:rFonts w:ascii="Times New Roman" w:hAnsi="Times New Roman" w:cs="Times New Roman"/>
                <w:spacing w:val="-1"/>
              </w:rPr>
              <w:t>г</w:t>
            </w:r>
            <w:proofErr w:type="gramEnd"/>
            <w:r w:rsidRPr="002A560E">
              <w:rPr>
                <w:rFonts w:ascii="Times New Roman" w:hAnsi="Times New Roman" w:cs="Times New Roman"/>
                <w:spacing w:val="-1"/>
              </w:rPr>
              <w:t xml:space="preserve">лавного магистрального пути, ремонт мягкой кровли здания локомотивного – вагонного депо  </w:t>
            </w: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ООО АУЖД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118450,0</w:t>
            </w:r>
          </w:p>
        </w:tc>
        <w:tc>
          <w:tcPr>
            <w:tcW w:w="1756" w:type="dxa"/>
          </w:tcPr>
          <w:p w:rsidR="007B47F9" w:rsidRPr="002A560E" w:rsidRDefault="00F54F21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105670,1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118450,0</w:t>
            </w:r>
          </w:p>
        </w:tc>
        <w:tc>
          <w:tcPr>
            <w:tcW w:w="1756" w:type="dxa"/>
          </w:tcPr>
          <w:p w:rsidR="007B47F9" w:rsidRPr="002A560E" w:rsidRDefault="00F54F21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105670,1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2A560E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b/>
                <w:spacing w:val="-1"/>
              </w:rPr>
              <w:t>5 направление «Экология, благоустроенная среда района» (2 СП)</w:t>
            </w: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2A560E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17)Стратегическая программа «Формирование благополучной окружающей среды»</w:t>
            </w: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2A560E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lastRenderedPageBreak/>
              <w:t>39) Проект «Обеспечение рационального и безопасного природопользования на территории МО Алапаевское»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Мероприятия по содержанию гидротехнических сооружений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932,6</w:t>
            </w:r>
          </w:p>
        </w:tc>
        <w:tc>
          <w:tcPr>
            <w:tcW w:w="1756" w:type="dxa"/>
          </w:tcPr>
          <w:p w:rsidR="007B47F9" w:rsidRPr="002A560E" w:rsidRDefault="00EC180A" w:rsidP="004B566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579,7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4B566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Содержание и страхование гидротехнических сооружений</w:t>
            </w: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CA1ADE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дорожного хозяйства, транспорта и охран</w:t>
            </w:r>
            <w:r w:rsidR="009D7040"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ы окружающей среды Администрации</w:t>
            </w:r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, МКУ «УЖКХ, </w:t>
            </w:r>
            <w:proofErr w:type="gramStart"/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proofErr w:type="gramEnd"/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Обустройство источников нецентрализованного водоснабжения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1711,3</w:t>
            </w:r>
          </w:p>
        </w:tc>
        <w:tc>
          <w:tcPr>
            <w:tcW w:w="1756" w:type="dxa"/>
          </w:tcPr>
          <w:p w:rsidR="007B47F9" w:rsidRPr="002A560E" w:rsidRDefault="00EC180A" w:rsidP="00A93D3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1012,8</w:t>
            </w:r>
          </w:p>
        </w:tc>
        <w:tc>
          <w:tcPr>
            <w:tcW w:w="3064" w:type="dxa"/>
            <w:shd w:val="clear" w:color="auto" w:fill="auto"/>
          </w:tcPr>
          <w:p w:rsidR="00DA23A8" w:rsidRPr="002A560E" w:rsidRDefault="00EC180A" w:rsidP="00EC180A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     Выполнен ремонт колодца д. Тимошина,</w:t>
            </w:r>
            <w:r w:rsidR="00DA23A8" w:rsidRPr="002A560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DA23A8" w:rsidRPr="002A560E">
              <w:rPr>
                <w:rFonts w:ascii="Times New Roman" w:hAnsi="Times New Roman" w:cs="Times New Roman"/>
                <w:spacing w:val="-1"/>
              </w:rPr>
              <w:t>водоисточника</w:t>
            </w:r>
            <w:proofErr w:type="spellEnd"/>
            <w:r w:rsidR="00DA23A8" w:rsidRPr="002A560E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7B47F9" w:rsidRPr="002A560E" w:rsidRDefault="00DA23A8" w:rsidP="00EC180A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с. </w:t>
            </w:r>
            <w:proofErr w:type="gramStart"/>
            <w:r w:rsidRPr="002A560E">
              <w:rPr>
                <w:rFonts w:ascii="Times New Roman" w:hAnsi="Times New Roman" w:cs="Times New Roman"/>
                <w:spacing w:val="-1"/>
              </w:rPr>
              <w:t>Кировское</w:t>
            </w:r>
            <w:proofErr w:type="gramEnd"/>
            <w:r w:rsidRPr="002A560E">
              <w:rPr>
                <w:rFonts w:ascii="Times New Roman" w:hAnsi="Times New Roman" w:cs="Times New Roman"/>
                <w:spacing w:val="-1"/>
              </w:rPr>
              <w:t xml:space="preserve"> ул. Ленина, 2б, ремонт «Большого Ключа» в д.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Первунова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D7040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Отдел дорожного хозяйства, транспорта и охраны окружающей среды Администрации 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Организация массовых экологических акций в рамках проведения субботников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157,0</w:t>
            </w:r>
          </w:p>
        </w:tc>
        <w:tc>
          <w:tcPr>
            <w:tcW w:w="1756" w:type="dxa"/>
          </w:tcPr>
          <w:p w:rsidR="007B47F9" w:rsidRPr="002A560E" w:rsidRDefault="00DA23A8" w:rsidP="00A93D3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140,5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A93D3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Приобретены материалы и инструмент</w:t>
            </w:r>
            <w:r w:rsidR="00DA23A8" w:rsidRPr="002A560E">
              <w:rPr>
                <w:rFonts w:ascii="Times New Roman" w:hAnsi="Times New Roman" w:cs="Times New Roman"/>
                <w:spacing w:val="-1"/>
              </w:rPr>
              <w:t>ы</w:t>
            </w:r>
            <w:r w:rsidRPr="002A560E">
              <w:rPr>
                <w:rFonts w:ascii="Times New Roman" w:hAnsi="Times New Roman" w:cs="Times New Roman"/>
                <w:spacing w:val="-1"/>
              </w:rPr>
              <w:t xml:space="preserve"> для проведения мероприятий по уборке мусора с территории населенных пунктов</w:t>
            </w: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D7040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Отдел дорожного хозяйства, транспорта и охраны окружающей среды Администрации 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2800,9</w:t>
            </w:r>
          </w:p>
        </w:tc>
        <w:tc>
          <w:tcPr>
            <w:tcW w:w="1756" w:type="dxa"/>
          </w:tcPr>
          <w:p w:rsidR="007B47F9" w:rsidRPr="002A560E" w:rsidRDefault="00DA23A8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1733,0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3A5DAF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2800,9</w:t>
            </w:r>
          </w:p>
        </w:tc>
        <w:tc>
          <w:tcPr>
            <w:tcW w:w="1756" w:type="dxa"/>
          </w:tcPr>
          <w:p w:rsidR="007B47F9" w:rsidRPr="002A560E" w:rsidRDefault="00DA23A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1733,0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2A560E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18)Стратегическая программа «Чистый благоустроенный район»</w:t>
            </w: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2A560E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40) Проект «Формирование комфортной городской среды на территории МО Алапаевское»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Проведение рейтингового голосования по отбору общественных территорий, подлежащих благоустройству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2A560E" w:rsidRDefault="00A93D3B" w:rsidP="00A93D3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A93D3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С 15.03.2024 по 30.04.2024 проведено рейтинговое голосование по отбору общественных территорий, </w:t>
            </w:r>
            <w:r w:rsidRPr="002A560E">
              <w:rPr>
                <w:rFonts w:ascii="Times New Roman" w:hAnsi="Times New Roman" w:cs="Times New Roman"/>
                <w:spacing w:val="-1"/>
              </w:rPr>
              <w:lastRenderedPageBreak/>
              <w:t xml:space="preserve">подлежащих благоустройству в первоочередном порядке в 2025 году. Количество участников рейтингового голосования – 9619. Победитель – территория пруда в с. </w:t>
            </w:r>
            <w:proofErr w:type="gramStart"/>
            <w:r w:rsidRPr="002A560E">
              <w:rPr>
                <w:rFonts w:ascii="Times New Roman" w:hAnsi="Times New Roman" w:cs="Times New Roman"/>
                <w:spacing w:val="-1"/>
              </w:rPr>
              <w:t>Костино</w:t>
            </w:r>
            <w:proofErr w:type="gramEnd"/>
            <w:r w:rsidRPr="002A560E">
              <w:rPr>
                <w:rFonts w:ascii="Times New Roman" w:hAnsi="Times New Roman" w:cs="Times New Roman"/>
                <w:spacing w:val="-1"/>
              </w:rPr>
              <w:t xml:space="preserve"> ул. Мира, 18а.</w:t>
            </w: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CA1ADE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Главы территориальных органов, отдел дорожного </w:t>
            </w:r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хозяйства, транспорта и охраны окружающей среды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2A560E" w:rsidRDefault="00A93D3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2A560E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b/>
                <w:spacing w:val="-1"/>
              </w:rPr>
              <w:t>6 направление «Общественная безопасность» (1 СП)</w:t>
            </w: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2A560E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19)Стратегическая программа «Общественная безопасность и правопорядок»</w:t>
            </w: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2A560E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41) Проект</w:t>
            </w:r>
            <w:r w:rsidRPr="002A560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A560E">
              <w:rPr>
                <w:rFonts w:ascii="Times New Roman" w:hAnsi="Times New Roman" w:cs="Times New Roman"/>
                <w:spacing w:val="-1"/>
              </w:rPr>
              <w:t>«Развертывание аппаратно – программного комплекса «Безопасный город»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Содержание комплекса видеонаблюдения и устройства вызова экстренных оперативных служб, установленных на территории МО Алапаевское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7E067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36,0</w:t>
            </w:r>
          </w:p>
        </w:tc>
        <w:tc>
          <w:tcPr>
            <w:tcW w:w="1756" w:type="dxa"/>
          </w:tcPr>
          <w:p w:rsidR="007B47F9" w:rsidRPr="002A560E" w:rsidRDefault="002A560E" w:rsidP="00523C7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22,4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523C7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Производится оплата по услуге «Интернет» (камеры видеонаблюдения)</w:t>
            </w: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ВПО, ГО, ЧС и МР Администрации МО Алапаевское,</w:t>
            </w:r>
          </w:p>
          <w:p w:rsidR="007B47F9" w:rsidRPr="002A560E" w:rsidRDefault="007B47F9" w:rsidP="00CA1ADE">
            <w:pPr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Верхнесинячихинская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поселковая администрация, МКУ «Единая дежурно – диспетчерская служба МО Алапаевское»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36,0</w:t>
            </w:r>
          </w:p>
        </w:tc>
        <w:tc>
          <w:tcPr>
            <w:tcW w:w="1756" w:type="dxa"/>
          </w:tcPr>
          <w:p w:rsidR="007B47F9" w:rsidRPr="002A560E" w:rsidRDefault="002A560E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05D0B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22,4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36,0</w:t>
            </w:r>
          </w:p>
        </w:tc>
        <w:tc>
          <w:tcPr>
            <w:tcW w:w="1756" w:type="dxa"/>
          </w:tcPr>
          <w:p w:rsidR="007B47F9" w:rsidRPr="002A560E" w:rsidRDefault="002A560E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i/>
                <w:spacing w:val="-1"/>
              </w:rPr>
              <w:t>22,4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2A560E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42) Проект «Создание учебно – консультативных пунктов, совершенствование нормативной и правовой базы в сфере обучения населения действиями по сигналам ГО и ЧС»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Функционирование учебно – консультационных пунктов для обучения неработающего </w:t>
            </w:r>
            <w:r w:rsidRPr="002A560E">
              <w:rPr>
                <w:rFonts w:ascii="Times New Roman" w:hAnsi="Times New Roman" w:cs="Times New Roman"/>
                <w:spacing w:val="-1"/>
              </w:rPr>
              <w:lastRenderedPageBreak/>
              <w:t>населения действиям в случае возникновения чрезвычайной ситуации или военной угрозы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2A560E" w:rsidRDefault="00523C75" w:rsidP="00523C7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523C7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 xml:space="preserve">     </w:t>
            </w:r>
            <w:proofErr w:type="gramStart"/>
            <w:r w:rsidRPr="002A560E">
              <w:rPr>
                <w:rFonts w:ascii="Times New Roman" w:hAnsi="Times New Roman" w:cs="Times New Roman"/>
                <w:spacing w:val="-1"/>
              </w:rPr>
              <w:t xml:space="preserve">Функционируют учебно – консультационные пункты по подготовке и </w:t>
            </w:r>
            <w:r w:rsidRPr="002A560E">
              <w:rPr>
                <w:rFonts w:ascii="Times New Roman" w:hAnsi="Times New Roman" w:cs="Times New Roman"/>
                <w:spacing w:val="-1"/>
              </w:rPr>
              <w:lastRenderedPageBreak/>
              <w:t>обучению населения в области ГО и защиты от ЧС на базе учреждений МКУ «Управление культуры МО Алапаевское» (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Верхнесинячихинская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 центральная библиотека МБУК «Централизованная библиотечная система» МО Алапаевское, филиала МУК «Центральный Дом культуры» МО Алапаевское –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</w:rPr>
              <w:t>Верхнесинячихинский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</w:rPr>
              <w:t xml:space="preserve"> Дом культуры, филиала МУК «Центральный Дом культуры» МО Алапаевское – Кировский Дом культуры)</w:t>
            </w:r>
            <w:proofErr w:type="gramEnd"/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Отдел ВПО, ГО, ЧС и МР Администрации </w:t>
            </w:r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МО Алапаевское, управление образования Администрации МО Алапаевское, </w:t>
            </w:r>
            <w:proofErr w:type="spellStart"/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Верхнесинячихинская</w:t>
            </w:r>
            <w:proofErr w:type="spellEnd"/>
            <w:r w:rsidRPr="002A560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поселковая администрация Администрации МО Алапаевское  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2A560E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A560E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2A560E" w:rsidRDefault="00523C7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2A560E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2A560E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A560E">
              <w:rPr>
                <w:rFonts w:ascii="Times New Roman" w:hAnsi="Times New Roman" w:cs="Times New Roman"/>
                <w:spacing w:val="-1"/>
              </w:rPr>
              <w:t>43) Проект «Реконструкция региональной автоматизированной системы оповещения населения о возникновении угрозы чрезвычайных ситуаций»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Содержание объектов региональной автоматизированной системы централизованного оповещения и локальных средств оповещения населения об угрозе чрезвычайной ситуации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7E067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513,0</w:t>
            </w:r>
          </w:p>
        </w:tc>
        <w:tc>
          <w:tcPr>
            <w:tcW w:w="1756" w:type="dxa"/>
          </w:tcPr>
          <w:p w:rsidR="007B47F9" w:rsidRPr="006D4644" w:rsidRDefault="006D4644" w:rsidP="00523C7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147,8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523C7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Ежемесячные платежи за услуги связи и Интернет для работы КПТСО "Грифон" и УПО</w:t>
            </w: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ВПО, ГО, ЧС и МР Администрации МО Алапаевское,</w:t>
            </w:r>
          </w:p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«Единая дежурно – диспетчерская служба МО Алапаевское»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6D464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7E067A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6D464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513,0</w:t>
            </w:r>
          </w:p>
        </w:tc>
        <w:tc>
          <w:tcPr>
            <w:tcW w:w="1756" w:type="dxa"/>
          </w:tcPr>
          <w:p w:rsidR="007B47F9" w:rsidRPr="006D4644" w:rsidRDefault="006D4644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147,8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7E067A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513,0</w:t>
            </w:r>
          </w:p>
        </w:tc>
        <w:tc>
          <w:tcPr>
            <w:tcW w:w="1756" w:type="dxa"/>
          </w:tcPr>
          <w:p w:rsidR="007B47F9" w:rsidRPr="006D4644" w:rsidRDefault="006D4644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147,8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green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6D464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b/>
                <w:spacing w:val="-1"/>
              </w:rPr>
              <w:t>7 направление «Развитие гражданского общества» (3 СП)</w:t>
            </w: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6D464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20)Стратегическая программа «Развитие активной жизненной позиции граждан»</w:t>
            </w: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6D464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44) Проект «Я – для своего села, Мы – для своей страны»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Муниципальный конкурс «Я для своего села, Мы для своей страны» (для молодых семей)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6D4644" w:rsidRDefault="00E766D7" w:rsidP="0041729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E766D7" w:rsidP="00E766D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Трудоустройство несовершеннолетних граждан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1040,0</w:t>
            </w:r>
          </w:p>
        </w:tc>
        <w:tc>
          <w:tcPr>
            <w:tcW w:w="1756" w:type="dxa"/>
          </w:tcPr>
          <w:p w:rsidR="007B47F9" w:rsidRPr="006D4644" w:rsidRDefault="00221882" w:rsidP="00717D8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814,7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345C8E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Трудоустроено</w:t>
            </w:r>
            <w:r w:rsidR="00E766D7" w:rsidRPr="006D46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17D87" w:rsidRPr="006D4644">
              <w:rPr>
                <w:rFonts w:ascii="Times New Roman" w:hAnsi="Times New Roman" w:cs="Times New Roman"/>
                <w:spacing w:val="-1"/>
              </w:rPr>
              <w:t xml:space="preserve">136 </w:t>
            </w:r>
            <w:r w:rsidR="00E766D7" w:rsidRPr="006D4644">
              <w:rPr>
                <w:rFonts w:ascii="Times New Roman" w:hAnsi="Times New Roman" w:cs="Times New Roman"/>
                <w:spacing w:val="-1"/>
              </w:rPr>
              <w:t>несовершеннолетних детей</w:t>
            </w:r>
            <w:r w:rsidR="00717D87" w:rsidRPr="006D4644">
              <w:rPr>
                <w:rFonts w:ascii="Times New Roman" w:hAnsi="Times New Roman" w:cs="Times New Roman"/>
                <w:spacing w:val="-1"/>
              </w:rPr>
              <w:t xml:space="preserve"> в летние каникулы</w:t>
            </w: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Развитие сети муниципальных учреждений по работе с молодежью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128,2</w:t>
            </w:r>
          </w:p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192,2</w:t>
            </w:r>
          </w:p>
        </w:tc>
        <w:tc>
          <w:tcPr>
            <w:tcW w:w="1756" w:type="dxa"/>
          </w:tcPr>
          <w:p w:rsidR="007B47F9" w:rsidRPr="006D4644" w:rsidRDefault="000873D3" w:rsidP="00E766D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5</w:t>
            </w:r>
            <w:r w:rsidR="00E766D7" w:rsidRPr="006D4644">
              <w:rPr>
                <w:rFonts w:ascii="Times New Roman" w:hAnsi="Times New Roman" w:cs="Times New Roman"/>
                <w:spacing w:val="-1"/>
              </w:rPr>
              <w:t>0,0</w:t>
            </w:r>
          </w:p>
          <w:p w:rsidR="00E766D7" w:rsidRPr="006D4644" w:rsidRDefault="00E766D7" w:rsidP="00E766D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192,2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E766D7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 xml:space="preserve">Перечислена субсидия МУ МЦ "Факел"  (заработная плата, налоги, приобретены афиши, </w:t>
            </w:r>
            <w:proofErr w:type="spellStart"/>
            <w:r w:rsidRPr="006D4644">
              <w:rPr>
                <w:rFonts w:ascii="Times New Roman" w:hAnsi="Times New Roman" w:cs="Times New Roman"/>
                <w:spacing w:val="-1"/>
              </w:rPr>
              <w:t>лифлеты</w:t>
            </w:r>
            <w:proofErr w:type="spellEnd"/>
            <w:r w:rsidRPr="006D4644">
              <w:rPr>
                <w:rFonts w:ascii="Times New Roman" w:hAnsi="Times New Roman" w:cs="Times New Roman"/>
                <w:spacing w:val="-1"/>
              </w:rPr>
              <w:t>, баннеры, люверсы)</w:t>
            </w: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6D464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6D464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1360,4</w:t>
            </w:r>
          </w:p>
        </w:tc>
        <w:tc>
          <w:tcPr>
            <w:tcW w:w="1756" w:type="dxa"/>
          </w:tcPr>
          <w:p w:rsidR="007B47F9" w:rsidRPr="006D4644" w:rsidRDefault="00221882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6D464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1056,9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192,2</w:t>
            </w:r>
          </w:p>
        </w:tc>
        <w:tc>
          <w:tcPr>
            <w:tcW w:w="1756" w:type="dxa"/>
          </w:tcPr>
          <w:p w:rsidR="007B47F9" w:rsidRPr="006D4644" w:rsidRDefault="000873D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192,2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1168,2</w:t>
            </w:r>
          </w:p>
        </w:tc>
        <w:tc>
          <w:tcPr>
            <w:tcW w:w="1756" w:type="dxa"/>
          </w:tcPr>
          <w:p w:rsidR="007B47F9" w:rsidRPr="006D4644" w:rsidRDefault="00221882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864,7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6D464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21)Стратегическая программа «Территория общественного согласия»</w:t>
            </w: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6D464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45) Проект «Развитие и совершенствование системы патриотического и духовно – нравственного воспитания населения»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 xml:space="preserve">Проведение мероприятий </w:t>
            </w:r>
            <w:proofErr w:type="gramStart"/>
            <w:r w:rsidRPr="006D4644">
              <w:rPr>
                <w:rFonts w:ascii="Times New Roman" w:hAnsi="Times New Roman" w:cs="Times New Roman"/>
                <w:spacing w:val="-1"/>
              </w:rPr>
              <w:t>согласно Плана</w:t>
            </w:r>
            <w:proofErr w:type="gramEnd"/>
            <w:r w:rsidRPr="006D4644">
              <w:rPr>
                <w:rFonts w:ascii="Times New Roman" w:hAnsi="Times New Roman" w:cs="Times New Roman"/>
                <w:spacing w:val="-1"/>
              </w:rPr>
              <w:t xml:space="preserve"> муниципальных культурно – массовых мероприятий МО Алапаевское 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1200,0</w:t>
            </w:r>
          </w:p>
        </w:tc>
        <w:tc>
          <w:tcPr>
            <w:tcW w:w="1756" w:type="dxa"/>
          </w:tcPr>
          <w:p w:rsidR="007B47F9" w:rsidRPr="006D4644" w:rsidRDefault="00701E6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1064,7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2F0CA5" w:rsidP="002F0CA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 xml:space="preserve">Проведены </w:t>
            </w:r>
            <w:proofErr w:type="gramStart"/>
            <w:r w:rsidRPr="006D4644">
              <w:rPr>
                <w:rFonts w:ascii="Times New Roman" w:hAnsi="Times New Roman" w:cs="Times New Roman"/>
                <w:spacing w:val="-1"/>
              </w:rPr>
              <w:t>конно - спортивные</w:t>
            </w:r>
            <w:proofErr w:type="gramEnd"/>
            <w:r w:rsidRPr="006D4644">
              <w:rPr>
                <w:rFonts w:ascii="Times New Roman" w:hAnsi="Times New Roman" w:cs="Times New Roman"/>
                <w:spacing w:val="-1"/>
              </w:rPr>
              <w:t xml:space="preserve"> мероприятия, конкурсы "Песня не знает границ" и "Радуга ритмов", "Июнь - </w:t>
            </w:r>
            <w:proofErr w:type="spellStart"/>
            <w:r w:rsidRPr="006D4644">
              <w:rPr>
                <w:rFonts w:ascii="Times New Roman" w:hAnsi="Times New Roman" w:cs="Times New Roman"/>
                <w:spacing w:val="-1"/>
              </w:rPr>
              <w:t>хлеборост</w:t>
            </w:r>
            <w:proofErr w:type="spellEnd"/>
            <w:r w:rsidRPr="006D4644">
              <w:rPr>
                <w:rFonts w:ascii="Times New Roman" w:hAnsi="Times New Roman" w:cs="Times New Roman"/>
                <w:spacing w:val="-1"/>
              </w:rPr>
              <w:t>".</w:t>
            </w: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МУК «Управление культуры МО Алапаевское»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 xml:space="preserve">Приобретение оборудования и инвентаря для организаций и учреждений, осуществляющих </w:t>
            </w:r>
            <w:r w:rsidRPr="006D4644">
              <w:rPr>
                <w:rFonts w:ascii="Times New Roman" w:hAnsi="Times New Roman" w:cs="Times New Roman"/>
                <w:spacing w:val="-1"/>
              </w:rPr>
              <w:lastRenderedPageBreak/>
              <w:t xml:space="preserve">патриотическое воспитание 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260,0</w:t>
            </w:r>
          </w:p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389,5</w:t>
            </w:r>
          </w:p>
        </w:tc>
        <w:tc>
          <w:tcPr>
            <w:tcW w:w="1756" w:type="dxa"/>
          </w:tcPr>
          <w:p w:rsidR="004944BE" w:rsidRPr="006D4644" w:rsidRDefault="007C0329" w:rsidP="004944B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249,8</w:t>
            </w:r>
          </w:p>
          <w:p w:rsidR="00CF036B" w:rsidRPr="006D4644" w:rsidRDefault="007C0329" w:rsidP="004944B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389,5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342DDD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 xml:space="preserve">Приобретено спортивное оборудование на отделение легкой атлетики, греко – римской борьбы, пулевой </w:t>
            </w:r>
            <w:r w:rsidRPr="006D4644">
              <w:rPr>
                <w:rFonts w:ascii="Times New Roman" w:hAnsi="Times New Roman" w:cs="Times New Roman"/>
                <w:spacing w:val="-1"/>
              </w:rPr>
              <w:lastRenderedPageBreak/>
              <w:t xml:space="preserve">стрельбы, хоккея с шайбой </w:t>
            </w: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Управление образования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lastRenderedPageBreak/>
              <w:t>3</w:t>
            </w: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Организация и проведение мероприятий, направленных на формирование здорового образа жизни, культуре безопасности жизнедеятельности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100,0</w:t>
            </w:r>
          </w:p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56" w:type="dxa"/>
          </w:tcPr>
          <w:p w:rsidR="007B47F9" w:rsidRPr="006D4644" w:rsidRDefault="006D4644" w:rsidP="002137F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342DDD" w:rsidP="00342DDD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Проведены конкурсы «Безопасное колесо», «Письмо водителю», акция «Засветись»</w:t>
            </w: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Организация и проведение оборонно – спортивных лагерей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1756" w:type="dxa"/>
          </w:tcPr>
          <w:p w:rsidR="007B47F9" w:rsidRPr="006D4644" w:rsidRDefault="009F30DE" w:rsidP="002137F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4852C5" w:rsidP="004852C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D7040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Управление образования Администрации 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Организация и проведение мероприятий по патриотическому воспитанию молодых граждан от 14 до 35 лет в МО Алапаевское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90047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6D4644" w:rsidRDefault="00900479" w:rsidP="0090047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900479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 xml:space="preserve">Проведены: </w:t>
            </w:r>
          </w:p>
          <w:p w:rsidR="00900479" w:rsidRPr="006D4644" w:rsidRDefault="00900479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- торжественный прием в ряды ВВПОД «</w:t>
            </w:r>
            <w:proofErr w:type="spellStart"/>
            <w:r w:rsidRPr="006D4644">
              <w:rPr>
                <w:rFonts w:ascii="Times New Roman" w:hAnsi="Times New Roman" w:cs="Times New Roman"/>
                <w:spacing w:val="-1"/>
              </w:rPr>
              <w:t>Юнармия</w:t>
            </w:r>
            <w:proofErr w:type="spellEnd"/>
            <w:r w:rsidRPr="006D4644">
              <w:rPr>
                <w:rFonts w:ascii="Times New Roman" w:hAnsi="Times New Roman" w:cs="Times New Roman"/>
                <w:spacing w:val="-1"/>
              </w:rPr>
              <w:t>»;</w:t>
            </w:r>
          </w:p>
          <w:p w:rsidR="00900479" w:rsidRPr="006D4644" w:rsidRDefault="00900479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- зимняя спартакиада среди юнармейских отрядов МО Алапаевское;</w:t>
            </w:r>
          </w:p>
          <w:p w:rsidR="00900479" w:rsidRPr="006D4644" w:rsidRDefault="00900479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 xml:space="preserve">- военно – спортивный турнир «Юный стрелок» по стрельбе из пневматической винтовки, посвященный 100 – </w:t>
            </w:r>
            <w:proofErr w:type="spellStart"/>
            <w:r w:rsidRPr="006D4644">
              <w:rPr>
                <w:rFonts w:ascii="Times New Roman" w:hAnsi="Times New Roman" w:cs="Times New Roman"/>
                <w:spacing w:val="-1"/>
              </w:rPr>
              <w:t>летию</w:t>
            </w:r>
            <w:proofErr w:type="spellEnd"/>
            <w:r w:rsidRPr="006D46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C7E3D" w:rsidRPr="006D4644">
              <w:rPr>
                <w:rFonts w:ascii="Times New Roman" w:hAnsi="Times New Roman" w:cs="Times New Roman"/>
                <w:spacing w:val="-1"/>
              </w:rPr>
              <w:t>образования Алапаевского района среди юнармейских отрядов МО Алапаевское;</w:t>
            </w:r>
          </w:p>
          <w:p w:rsidR="00D73B0A" w:rsidRPr="006D4644" w:rsidRDefault="004C7E3D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 xml:space="preserve">- конкурсы среди образовательных организаций: «Воинская слава русской земли», </w:t>
            </w:r>
            <w:r w:rsidR="00D73B0A" w:rsidRPr="006D4644">
              <w:rPr>
                <w:rFonts w:ascii="Times New Roman" w:hAnsi="Times New Roman" w:cs="Times New Roman"/>
                <w:spacing w:val="-1"/>
              </w:rPr>
              <w:t>«Помним! Знаем! Чтим!», «Одна Победа на всех!»</w:t>
            </w:r>
          </w:p>
          <w:p w:rsidR="00D73B0A" w:rsidRPr="006D4644" w:rsidRDefault="00D73B0A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- акции: «Сад связь поколений», «Георгиевская лента»;</w:t>
            </w:r>
          </w:p>
          <w:p w:rsidR="004C7E3D" w:rsidRPr="006D4644" w:rsidRDefault="00D73B0A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lastRenderedPageBreak/>
              <w:t xml:space="preserve">- </w:t>
            </w:r>
            <w:proofErr w:type="spellStart"/>
            <w:r w:rsidRPr="006D4644">
              <w:rPr>
                <w:rFonts w:ascii="Times New Roman" w:hAnsi="Times New Roman" w:cs="Times New Roman"/>
                <w:spacing w:val="-1"/>
              </w:rPr>
              <w:t>флешмоб</w:t>
            </w:r>
            <w:proofErr w:type="spellEnd"/>
            <w:r w:rsidRPr="006D4644">
              <w:rPr>
                <w:rFonts w:ascii="Times New Roman" w:hAnsi="Times New Roman" w:cs="Times New Roman"/>
                <w:spacing w:val="-1"/>
              </w:rPr>
              <w:t xml:space="preserve"> ко Дню России в ЗЛ МУ «МЦ «Факел» </w:t>
            </w:r>
            <w:r w:rsidR="004C7E3D" w:rsidRPr="006D4644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Управление образования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6D464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6D464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2049,5</w:t>
            </w:r>
          </w:p>
        </w:tc>
        <w:tc>
          <w:tcPr>
            <w:tcW w:w="1756" w:type="dxa"/>
          </w:tcPr>
          <w:p w:rsidR="007B47F9" w:rsidRPr="006D4644" w:rsidRDefault="006D4644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6D464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1704,0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389,5</w:t>
            </w:r>
          </w:p>
        </w:tc>
        <w:tc>
          <w:tcPr>
            <w:tcW w:w="1756" w:type="dxa"/>
          </w:tcPr>
          <w:p w:rsidR="007B47F9" w:rsidRPr="006D4644" w:rsidRDefault="007C032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389,5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1660,0</w:t>
            </w:r>
          </w:p>
        </w:tc>
        <w:tc>
          <w:tcPr>
            <w:tcW w:w="1756" w:type="dxa"/>
          </w:tcPr>
          <w:p w:rsidR="007B47F9" w:rsidRPr="006D4644" w:rsidRDefault="006D4644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1314,5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6D464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46) Проект</w:t>
            </w:r>
            <w:r w:rsidRPr="006D464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D4644">
              <w:rPr>
                <w:rFonts w:ascii="Times New Roman" w:hAnsi="Times New Roman" w:cs="Times New Roman"/>
                <w:spacing w:val="-1"/>
              </w:rPr>
              <w:t>«Открытый муниципалитет»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Проведение мероприятий по учету мнения населения, проведенных по вопросам социально – экономического развития МО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6D4644" w:rsidRDefault="00FA44E6" w:rsidP="00FA44E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FA44E6" w:rsidRPr="006D4644" w:rsidRDefault="00FA44E6" w:rsidP="00FA44E6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 xml:space="preserve">Проведено: </w:t>
            </w:r>
          </w:p>
          <w:p w:rsidR="00FA44E6" w:rsidRPr="006D4644" w:rsidRDefault="008C7FE7" w:rsidP="00FA44E6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72</w:t>
            </w:r>
            <w:r w:rsidR="00FA44E6" w:rsidRPr="006D4644">
              <w:rPr>
                <w:rFonts w:ascii="Times New Roman" w:hAnsi="Times New Roman" w:cs="Times New Roman"/>
                <w:spacing w:val="-1"/>
              </w:rPr>
              <w:t xml:space="preserve"> - Координационных советов в территориальных органах Администрации МО Алапаевское;</w:t>
            </w:r>
          </w:p>
          <w:p w:rsidR="00FA44E6" w:rsidRPr="006D4644" w:rsidRDefault="008C7FE7" w:rsidP="00FA44E6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18</w:t>
            </w:r>
            <w:r w:rsidR="00FA44E6" w:rsidRPr="006D4644">
              <w:rPr>
                <w:rFonts w:ascii="Times New Roman" w:hAnsi="Times New Roman" w:cs="Times New Roman"/>
                <w:spacing w:val="-1"/>
              </w:rPr>
              <w:t xml:space="preserve"> – информационных встреч заместителей Главы МО Алапаевское с населением;</w:t>
            </w:r>
          </w:p>
          <w:p w:rsidR="007B47F9" w:rsidRPr="006D4644" w:rsidRDefault="008C7FE7" w:rsidP="00FA44E6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6</w:t>
            </w:r>
            <w:r w:rsidR="00FA44E6" w:rsidRPr="006D4644">
              <w:rPr>
                <w:rFonts w:ascii="Times New Roman" w:hAnsi="Times New Roman" w:cs="Times New Roman"/>
                <w:spacing w:val="-1"/>
              </w:rPr>
              <w:t xml:space="preserve"> – личный прием населения Главой МО Алапаевское</w:t>
            </w: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Проведение мониторинга в целях выявления позитивных и негативных тенденций в обществе, социологических исследований по изучению общественного мнения для научно обоснованных действий органов местного самоуправления по решению проблем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6D4644" w:rsidRDefault="00FA44E6" w:rsidP="00FA44E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FA44E6" w:rsidRPr="006D4644" w:rsidRDefault="00FA44E6" w:rsidP="00FA44E6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 xml:space="preserve">Проведено: </w:t>
            </w:r>
          </w:p>
          <w:p w:rsidR="007B47F9" w:rsidRPr="006D4644" w:rsidRDefault="00FA44E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3 – публичные слушания о проекте бюджета МО Алапаевское в 2024 году, о внесении изменений в Устав МО Алапаевское</w:t>
            </w: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 xml:space="preserve">Выступления/публикации в СМИ и на официальных ресурсах в информационно – телекоммуникационной сети </w:t>
            </w:r>
            <w:r w:rsidRPr="006D4644">
              <w:rPr>
                <w:rFonts w:ascii="Times New Roman" w:hAnsi="Times New Roman" w:cs="Times New Roman"/>
                <w:spacing w:val="-1"/>
              </w:rPr>
              <w:lastRenderedPageBreak/>
              <w:t>«Интернет»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6D4644" w:rsidRDefault="00FA44E6" w:rsidP="00FA44E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FA44E6" w:rsidRPr="006D4644" w:rsidRDefault="00FA44E6" w:rsidP="00FA44E6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Количество публикаций:</w:t>
            </w:r>
          </w:p>
          <w:p w:rsidR="007B47F9" w:rsidRPr="006D4644" w:rsidRDefault="008C7FE7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- сайт – МО Алапаевское – 615</w:t>
            </w:r>
            <w:r w:rsidR="00FA44E6" w:rsidRPr="006D4644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FA44E6" w:rsidRPr="006D4644" w:rsidRDefault="00FA44E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-</w:t>
            </w:r>
            <w:r w:rsidR="008C7FE7" w:rsidRPr="006D4644">
              <w:rPr>
                <w:rFonts w:ascii="Times New Roman" w:hAnsi="Times New Roman" w:cs="Times New Roman"/>
                <w:spacing w:val="-1"/>
              </w:rPr>
              <w:t xml:space="preserve"> газета «</w:t>
            </w:r>
            <w:proofErr w:type="spellStart"/>
            <w:r w:rsidR="008C7FE7" w:rsidRPr="006D4644">
              <w:rPr>
                <w:rFonts w:ascii="Times New Roman" w:hAnsi="Times New Roman" w:cs="Times New Roman"/>
                <w:spacing w:val="-1"/>
              </w:rPr>
              <w:t>Алапаевская</w:t>
            </w:r>
            <w:proofErr w:type="spellEnd"/>
            <w:r w:rsidR="008C7FE7" w:rsidRPr="006D46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C7FE7" w:rsidRPr="006D4644">
              <w:rPr>
                <w:rFonts w:ascii="Times New Roman" w:hAnsi="Times New Roman" w:cs="Times New Roman"/>
                <w:spacing w:val="-1"/>
              </w:rPr>
              <w:lastRenderedPageBreak/>
              <w:t>искра» - 96</w:t>
            </w:r>
            <w:r w:rsidRPr="006D4644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FA44E6" w:rsidRPr="006D4644" w:rsidRDefault="00FA44E6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 xml:space="preserve">- приложение «Муниципальный вестник» </w:t>
            </w:r>
            <w:r w:rsidR="008C7FE7" w:rsidRPr="006D4644">
              <w:rPr>
                <w:rFonts w:ascii="Times New Roman" w:hAnsi="Times New Roman" w:cs="Times New Roman"/>
                <w:spacing w:val="-1"/>
              </w:rPr>
              <w:t>- 36</w:t>
            </w:r>
            <w:r w:rsidRPr="006D4644">
              <w:rPr>
                <w:rFonts w:ascii="Times New Roman" w:hAnsi="Times New Roman" w:cs="Times New Roman"/>
                <w:spacing w:val="-1"/>
              </w:rPr>
              <w:t xml:space="preserve"> (НПА Думы МО Алапаевское и Администрации МО Алапаевское)</w:t>
            </w: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Отдел межведомственного взаимодействия, обеспечения </w:t>
            </w: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деятельности Администрации МО Алапаевское и территориальных органов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6D4644" w:rsidRDefault="00FA44E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6D464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47) Проект «</w:t>
            </w:r>
            <w:proofErr w:type="gramStart"/>
            <w:r w:rsidRPr="006D4644">
              <w:rPr>
                <w:rFonts w:ascii="Times New Roman" w:hAnsi="Times New Roman" w:cs="Times New Roman"/>
                <w:spacing w:val="-1"/>
              </w:rPr>
              <w:t>Инициативное</w:t>
            </w:r>
            <w:proofErr w:type="gramEnd"/>
            <w:r w:rsidRPr="006D4644">
              <w:rPr>
                <w:rFonts w:ascii="Times New Roman" w:hAnsi="Times New Roman" w:cs="Times New Roman"/>
                <w:spacing w:val="-1"/>
              </w:rPr>
              <w:t xml:space="preserve"> бюджетирование»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 xml:space="preserve">Реализация проектов </w:t>
            </w:r>
            <w:proofErr w:type="gramStart"/>
            <w:r w:rsidRPr="006D4644">
              <w:rPr>
                <w:rFonts w:ascii="Times New Roman" w:hAnsi="Times New Roman" w:cs="Times New Roman"/>
                <w:spacing w:val="-1"/>
              </w:rPr>
              <w:t>инициативного</w:t>
            </w:r>
            <w:proofErr w:type="gramEnd"/>
            <w:r w:rsidRPr="006D4644">
              <w:rPr>
                <w:rFonts w:ascii="Times New Roman" w:hAnsi="Times New Roman" w:cs="Times New Roman"/>
                <w:spacing w:val="-1"/>
              </w:rPr>
              <w:t xml:space="preserve"> бюджетирования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6001,2</w:t>
            </w:r>
          </w:p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1550,2</w:t>
            </w:r>
          </w:p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433,0</w:t>
            </w:r>
          </w:p>
        </w:tc>
        <w:tc>
          <w:tcPr>
            <w:tcW w:w="1756" w:type="dxa"/>
          </w:tcPr>
          <w:p w:rsidR="007B47F9" w:rsidRPr="006D4644" w:rsidRDefault="00A64BA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4130,5</w:t>
            </w:r>
          </w:p>
          <w:p w:rsidR="00A64BAB" w:rsidRPr="006D4644" w:rsidRDefault="00A64BA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1550,2</w:t>
            </w:r>
          </w:p>
          <w:p w:rsidR="00A64BAB" w:rsidRPr="006D4644" w:rsidRDefault="00A64BA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844,0</w:t>
            </w:r>
          </w:p>
        </w:tc>
        <w:tc>
          <w:tcPr>
            <w:tcW w:w="3064" w:type="dxa"/>
            <w:shd w:val="clear" w:color="auto" w:fill="auto"/>
          </w:tcPr>
          <w:p w:rsidR="00A64BAB" w:rsidRPr="006D4644" w:rsidRDefault="00A64BAB" w:rsidP="00A64B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 xml:space="preserve">     В 2024 году реализуется 17 инициативных проектов, в том числе 3 проекта с участием областных средств, из них по состоянию на 20 октября 2024 года реализовано 7 проектов:</w:t>
            </w:r>
          </w:p>
          <w:p w:rsidR="00A64BAB" w:rsidRPr="006D4644" w:rsidRDefault="00A64BAB" w:rsidP="00A64BAB">
            <w:pPr>
              <w:suppressAutoHyphens/>
              <w:rPr>
                <w:rFonts w:ascii="Times New Roman" w:hAnsi="Times New Roman" w:cs="Times New Roman"/>
                <w:i/>
                <w:spacing w:val="-1"/>
                <w:shd w:val="clear" w:color="auto" w:fill="FFFFFF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  <w:shd w:val="clear" w:color="auto" w:fill="FFFFFF"/>
              </w:rPr>
              <w:t xml:space="preserve">     С участием средств областного бюджета: </w:t>
            </w:r>
          </w:p>
          <w:p w:rsidR="00A64BAB" w:rsidRPr="006D4644" w:rsidRDefault="00A64BAB" w:rsidP="00A64BAB">
            <w:pPr>
              <w:widowControl w:val="0"/>
              <w:autoSpaceDE w:val="0"/>
              <w:autoSpaceDN w:val="0"/>
              <w:adjustRightInd w:val="0"/>
              <w:ind w:right="-54"/>
              <w:rPr>
                <w:rFonts w:ascii="Times New Roman" w:hAnsi="Times New Roman" w:cs="Times New Roman"/>
                <w:i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 xml:space="preserve">         1.«Интерактивный </w:t>
            </w:r>
            <w:proofErr w:type="spellStart"/>
            <w:r w:rsidRPr="006D4644">
              <w:rPr>
                <w:rFonts w:ascii="Times New Roman" w:hAnsi="Times New Roman" w:cs="Times New Roman"/>
                <w:spacing w:val="-1"/>
              </w:rPr>
              <w:t>скалодром</w:t>
            </w:r>
            <w:proofErr w:type="spellEnd"/>
            <w:r w:rsidRPr="006D4644">
              <w:rPr>
                <w:rFonts w:ascii="Times New Roman" w:hAnsi="Times New Roman" w:cs="Times New Roman"/>
                <w:spacing w:val="-1"/>
              </w:rPr>
              <w:t>»,</w:t>
            </w:r>
            <w:r w:rsidRPr="006D4644">
              <w:rPr>
                <w:rFonts w:ascii="Times New Roman" w:eastAsia="Calibri" w:hAnsi="Times New Roman" w:cs="Times New Roman"/>
                <w:spacing w:val="-1"/>
              </w:rPr>
              <w:t xml:space="preserve"> приобретен программно – аппаратный комплекс «Интерактивный </w:t>
            </w:r>
            <w:proofErr w:type="spellStart"/>
            <w:r w:rsidRPr="006D4644">
              <w:rPr>
                <w:rFonts w:ascii="Times New Roman" w:eastAsia="Calibri" w:hAnsi="Times New Roman" w:cs="Times New Roman"/>
                <w:spacing w:val="-1"/>
              </w:rPr>
              <w:t>скалодром</w:t>
            </w:r>
            <w:proofErr w:type="spellEnd"/>
            <w:r w:rsidRPr="006D4644">
              <w:rPr>
                <w:rFonts w:ascii="Times New Roman" w:eastAsia="Calibri" w:hAnsi="Times New Roman" w:cs="Times New Roman"/>
                <w:spacing w:val="-1"/>
              </w:rPr>
              <w:t xml:space="preserve">» </w:t>
            </w:r>
            <w:proofErr w:type="gramStart"/>
            <w:r w:rsidRPr="006D4644">
              <w:rPr>
                <w:rFonts w:ascii="Times New Roman" w:eastAsia="Calibri" w:hAnsi="Times New Roman" w:cs="Times New Roman"/>
                <w:spacing w:val="-1"/>
              </w:rPr>
              <w:t>в</w:t>
            </w:r>
            <w:proofErr w:type="gramEnd"/>
            <w:r w:rsidRPr="006D464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6D4644">
              <w:rPr>
                <w:rFonts w:ascii="Times New Roman" w:hAnsi="Times New Roman" w:cs="Times New Roman"/>
                <w:spacing w:val="-1"/>
              </w:rPr>
              <w:t>Костинский</w:t>
            </w:r>
            <w:proofErr w:type="gramEnd"/>
            <w:r w:rsidRPr="006D4644">
              <w:rPr>
                <w:rFonts w:ascii="Times New Roman" w:hAnsi="Times New Roman" w:cs="Times New Roman"/>
                <w:spacing w:val="-1"/>
              </w:rPr>
              <w:t xml:space="preserve"> детский сад</w:t>
            </w:r>
            <w:r w:rsidRPr="006D4644">
              <w:rPr>
                <w:rFonts w:ascii="Times New Roman" w:hAnsi="Times New Roman" w:cs="Times New Roman"/>
                <w:i/>
              </w:rPr>
              <w:t>.</w:t>
            </w:r>
          </w:p>
          <w:p w:rsidR="00A64BAB" w:rsidRPr="006D4644" w:rsidRDefault="00A64BAB" w:rsidP="00A64B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6D4644">
              <w:rPr>
                <w:rFonts w:ascii="Times New Roman" w:hAnsi="Times New Roman" w:cs="Times New Roman"/>
                <w:i/>
              </w:rPr>
              <w:t xml:space="preserve">        </w:t>
            </w:r>
            <w:r w:rsidRPr="006D4644">
              <w:rPr>
                <w:rFonts w:ascii="Times New Roman" w:hAnsi="Times New Roman" w:cs="Times New Roman"/>
              </w:rPr>
              <w:t>2.</w:t>
            </w:r>
            <w:r w:rsidRPr="006D4644">
              <w:rPr>
                <w:rFonts w:ascii="Times New Roman" w:eastAsia="Calibri" w:hAnsi="Times New Roman" w:cs="Times New Roman"/>
                <w:lang w:eastAsia="en-US"/>
              </w:rPr>
              <w:t xml:space="preserve"> «Оборудование многофункциональной парковой зоны в д. Исакова»,</w:t>
            </w:r>
            <w:r w:rsidRPr="006D4644">
              <w:rPr>
                <w:rFonts w:ascii="Times New Roman" w:hAnsi="Times New Roman" w:cs="Times New Roman"/>
                <w:spacing w:val="-1"/>
              </w:rPr>
              <w:t xml:space="preserve"> выполнено обустройство многофункциональной парковой зоны:  выполнены </w:t>
            </w:r>
            <w:proofErr w:type="gramStart"/>
            <w:r w:rsidRPr="006D4644">
              <w:rPr>
                <w:rFonts w:ascii="Times New Roman" w:hAnsi="Times New Roman" w:cs="Times New Roman"/>
                <w:spacing w:val="-1"/>
              </w:rPr>
              <w:t>строительно – монтажные</w:t>
            </w:r>
            <w:proofErr w:type="gramEnd"/>
            <w:r w:rsidRPr="006D46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644">
              <w:rPr>
                <w:rFonts w:ascii="Times New Roman" w:hAnsi="Times New Roman" w:cs="Times New Roman"/>
                <w:spacing w:val="-1"/>
              </w:rPr>
              <w:lastRenderedPageBreak/>
              <w:t xml:space="preserve">работы по подготовке площадки; приобретены и установлены   малые   архитектурные   формы: </w:t>
            </w:r>
            <w:r w:rsidRPr="006D4644">
              <w:rPr>
                <w:rFonts w:ascii="Times New Roman" w:eastAsia="Calibri" w:hAnsi="Times New Roman" w:cs="Times New Roman"/>
                <w:spacing w:val="-1"/>
              </w:rPr>
              <w:t>стойка баскетбольная, горка «Малыш», карусель, качели на цепочках, скамья парковая, урна, гимнастический комплекс</w:t>
            </w:r>
            <w:r w:rsidRPr="006D4644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</w:p>
          <w:p w:rsidR="00A64BAB" w:rsidRPr="006D4644" w:rsidRDefault="00A64BAB" w:rsidP="00A64BAB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6D4644">
              <w:rPr>
                <w:rFonts w:ascii="Times New Roman" w:hAnsi="Times New Roman" w:cs="Times New Roman"/>
                <w:i/>
              </w:rPr>
              <w:t xml:space="preserve">     С участием средств местного бюджета:</w:t>
            </w:r>
          </w:p>
          <w:p w:rsidR="00A64BAB" w:rsidRPr="006D4644" w:rsidRDefault="00A64BAB" w:rsidP="00A64BAB">
            <w:pPr>
              <w:ind w:firstLine="708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eastAsia="Calibri" w:hAnsi="Times New Roman" w:cs="Times New Roman"/>
                <w:lang w:eastAsia="en-US"/>
              </w:rPr>
              <w:t>3.</w:t>
            </w:r>
            <w:r w:rsidRPr="006D46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D4644">
              <w:rPr>
                <w:rFonts w:ascii="Times New Roman" w:hAnsi="Times New Roman" w:cs="Times New Roman"/>
              </w:rPr>
              <w:t>«</w:t>
            </w:r>
            <w:r w:rsidRPr="006D4644">
              <w:rPr>
                <w:rFonts w:ascii="Times New Roman" w:eastAsia="Calibri" w:hAnsi="Times New Roman" w:cs="Times New Roman"/>
                <w:spacing w:val="-1"/>
                <w:lang w:eastAsia="en-US"/>
              </w:rPr>
              <w:t>Вот она какая, красавица лесная!</w:t>
            </w:r>
            <w:r w:rsidRPr="006D4644">
              <w:rPr>
                <w:rFonts w:ascii="Times New Roman" w:hAnsi="Times New Roman" w:cs="Times New Roman"/>
              </w:rPr>
              <w:t>»,</w:t>
            </w:r>
            <w:r w:rsidRPr="006D46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644">
              <w:rPr>
                <w:rFonts w:ascii="Times New Roman" w:eastAsia="Calibri" w:hAnsi="Times New Roman" w:cs="Times New Roman"/>
                <w:spacing w:val="-1"/>
              </w:rPr>
              <w:t>приобретена</w:t>
            </w:r>
            <w:r w:rsidRPr="006D4644">
              <w:rPr>
                <w:rFonts w:ascii="Times New Roman" w:hAnsi="Times New Roman" w:cs="Times New Roman"/>
              </w:rPr>
              <w:t xml:space="preserve"> новогодняя искусственная елка с комплектом освещения и украшений в </w:t>
            </w:r>
            <w:proofErr w:type="spellStart"/>
            <w:r w:rsidRPr="006D4644">
              <w:rPr>
                <w:rFonts w:ascii="Times New Roman" w:hAnsi="Times New Roman" w:cs="Times New Roman"/>
              </w:rPr>
              <w:t>с</w:t>
            </w:r>
            <w:proofErr w:type="gramStart"/>
            <w:r w:rsidRPr="006D4644">
              <w:rPr>
                <w:rFonts w:ascii="Times New Roman" w:hAnsi="Times New Roman" w:cs="Times New Roman"/>
              </w:rPr>
              <w:t>.Я</w:t>
            </w:r>
            <w:proofErr w:type="gramEnd"/>
            <w:r w:rsidRPr="006D4644">
              <w:rPr>
                <w:rFonts w:ascii="Times New Roman" w:hAnsi="Times New Roman" w:cs="Times New Roman"/>
              </w:rPr>
              <w:t>лунинское</w:t>
            </w:r>
            <w:proofErr w:type="spellEnd"/>
            <w:r w:rsidRPr="006D4644">
              <w:rPr>
                <w:rFonts w:ascii="Times New Roman" w:hAnsi="Times New Roman" w:cs="Times New Roman"/>
                <w:i/>
                <w:spacing w:val="-1"/>
              </w:rPr>
              <w:t xml:space="preserve">    </w:t>
            </w:r>
          </w:p>
          <w:p w:rsidR="00A64BAB" w:rsidRPr="006D4644" w:rsidRDefault="00A64BAB" w:rsidP="00A64BAB">
            <w:pPr>
              <w:ind w:firstLine="708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</w:rPr>
              <w:t>4. «</w:t>
            </w:r>
            <w:r w:rsidRPr="006D4644">
              <w:rPr>
                <w:rFonts w:ascii="Times New Roman" w:eastAsia="Calibri" w:hAnsi="Times New Roman" w:cs="Times New Roman"/>
                <w:spacing w:val="-1"/>
                <w:lang w:eastAsia="en-US"/>
              </w:rPr>
              <w:t>Оборудование зоны отдыха</w:t>
            </w:r>
            <w:r w:rsidRPr="006D4644">
              <w:rPr>
                <w:rFonts w:ascii="Times New Roman" w:hAnsi="Times New Roman" w:cs="Times New Roman"/>
              </w:rPr>
              <w:t xml:space="preserve">», </w:t>
            </w:r>
            <w:r w:rsidRPr="006D46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644">
              <w:rPr>
                <w:rFonts w:ascii="Times New Roman" w:eastAsia="Calibri" w:hAnsi="Times New Roman" w:cs="Times New Roman"/>
                <w:spacing w:val="-1"/>
              </w:rPr>
              <w:t xml:space="preserve">выполнено </w:t>
            </w:r>
            <w:r w:rsidRPr="006D4644">
              <w:rPr>
                <w:rFonts w:ascii="Times New Roman" w:hAnsi="Times New Roman" w:cs="Times New Roman"/>
                <w:spacing w:val="-1"/>
              </w:rPr>
              <w:t xml:space="preserve">строительство беседки, приобретены качели </w:t>
            </w:r>
            <w:proofErr w:type="gramStart"/>
            <w:r w:rsidRPr="006D4644">
              <w:rPr>
                <w:rFonts w:ascii="Times New Roman" w:hAnsi="Times New Roman" w:cs="Times New Roman"/>
                <w:spacing w:val="-1"/>
              </w:rPr>
              <w:t>в</w:t>
            </w:r>
            <w:proofErr w:type="gramEnd"/>
            <w:r w:rsidRPr="006D4644">
              <w:rPr>
                <w:rFonts w:ascii="Times New Roman" w:hAnsi="Times New Roman" w:cs="Times New Roman"/>
                <w:spacing w:val="-1"/>
              </w:rPr>
              <w:t xml:space="preserve"> с. </w:t>
            </w:r>
            <w:proofErr w:type="spellStart"/>
            <w:r w:rsidRPr="006D4644">
              <w:rPr>
                <w:rFonts w:ascii="Times New Roman" w:hAnsi="Times New Roman" w:cs="Times New Roman"/>
                <w:spacing w:val="-1"/>
              </w:rPr>
              <w:t>Деево</w:t>
            </w:r>
            <w:proofErr w:type="spellEnd"/>
            <w:r w:rsidRPr="006D4644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A64BAB" w:rsidRPr="006D4644" w:rsidRDefault="00A64BAB" w:rsidP="00A64BAB">
            <w:pPr>
              <w:ind w:firstLine="708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5. «Сказочный двор», </w:t>
            </w:r>
            <w:r w:rsidRPr="006D4644">
              <w:rPr>
                <w:rFonts w:ascii="Times New Roman" w:eastAsia="Calibri" w:hAnsi="Times New Roman" w:cs="Times New Roman"/>
                <w:spacing w:val="-1"/>
              </w:rPr>
              <w:t>приобретено</w:t>
            </w:r>
            <w:r w:rsidRPr="006D4644">
              <w:rPr>
                <w:rFonts w:ascii="Times New Roman" w:hAnsi="Times New Roman" w:cs="Times New Roman"/>
                <w:spacing w:val="-1"/>
              </w:rPr>
              <w:t xml:space="preserve"> оборудование (песочницы) для детской  игровой площадки на территории д/сада "</w:t>
            </w:r>
            <w:proofErr w:type="spellStart"/>
            <w:r w:rsidRPr="006D4644">
              <w:rPr>
                <w:rFonts w:ascii="Times New Roman" w:hAnsi="Times New Roman" w:cs="Times New Roman"/>
                <w:spacing w:val="-1"/>
              </w:rPr>
              <w:t>Дюймовочка</w:t>
            </w:r>
            <w:proofErr w:type="spellEnd"/>
            <w:r w:rsidRPr="006D4644">
              <w:rPr>
                <w:rFonts w:ascii="Times New Roman" w:hAnsi="Times New Roman" w:cs="Times New Roman"/>
                <w:spacing w:val="-1"/>
              </w:rPr>
              <w:t>"</w:t>
            </w:r>
            <w:r w:rsidRPr="006D4644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6D4644">
              <w:rPr>
                <w:rFonts w:ascii="Times New Roman" w:hAnsi="Times New Roman" w:cs="Times New Roman"/>
                <w:spacing w:val="-1"/>
              </w:rPr>
              <w:t xml:space="preserve">в </w:t>
            </w:r>
            <w:proofErr w:type="spellStart"/>
            <w:r w:rsidRPr="006D4644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6D4644">
              <w:rPr>
                <w:rFonts w:ascii="Times New Roman" w:hAnsi="Times New Roman" w:cs="Times New Roman"/>
                <w:spacing w:val="-1"/>
              </w:rPr>
              <w:t xml:space="preserve">. В. Синячиха </w:t>
            </w:r>
          </w:p>
          <w:p w:rsidR="00A64BAB" w:rsidRPr="006D4644" w:rsidRDefault="00A64BAB" w:rsidP="00A64BAB">
            <w:pPr>
              <w:ind w:firstLine="708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6.</w:t>
            </w:r>
            <w:r w:rsidRPr="006D46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D4644">
              <w:rPr>
                <w:rFonts w:ascii="Times New Roman" w:hAnsi="Times New Roman" w:cs="Times New Roman"/>
              </w:rPr>
              <w:t>«</w:t>
            </w:r>
            <w:r w:rsidRPr="006D4644">
              <w:rPr>
                <w:rFonts w:ascii="Times New Roman" w:eastAsia="Calibri" w:hAnsi="Times New Roman" w:cs="Times New Roman"/>
                <w:spacing w:val="-1"/>
                <w:lang w:eastAsia="en-US"/>
              </w:rPr>
              <w:t>Шахматная зона</w:t>
            </w:r>
            <w:r w:rsidRPr="006D4644">
              <w:rPr>
                <w:rFonts w:ascii="Times New Roman" w:hAnsi="Times New Roman" w:cs="Times New Roman"/>
              </w:rPr>
              <w:t xml:space="preserve">», </w:t>
            </w:r>
            <w:r w:rsidRPr="006D4644">
              <w:rPr>
                <w:rFonts w:ascii="Times New Roman" w:eastAsia="Calibri" w:hAnsi="Times New Roman" w:cs="Times New Roman"/>
                <w:spacing w:val="-1"/>
              </w:rPr>
              <w:t xml:space="preserve">выполнен </w:t>
            </w:r>
            <w:r w:rsidRPr="006D4644">
              <w:rPr>
                <w:rFonts w:ascii="Times New Roman" w:hAnsi="Times New Roman" w:cs="Times New Roman"/>
              </w:rPr>
              <w:t>ремонт</w:t>
            </w:r>
            <w:r w:rsidRPr="006D46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D4644">
              <w:rPr>
                <w:rFonts w:ascii="Times New Roman" w:hAnsi="Times New Roman" w:cs="Times New Roman"/>
              </w:rPr>
              <w:t xml:space="preserve">помещения и приобретена мебель для обустройства </w:t>
            </w:r>
            <w:r w:rsidRPr="006D4644">
              <w:rPr>
                <w:rFonts w:ascii="Times New Roman" w:hAnsi="Times New Roman" w:cs="Times New Roman"/>
              </w:rPr>
              <w:lastRenderedPageBreak/>
              <w:t xml:space="preserve">шахматной зоны </w:t>
            </w:r>
            <w:proofErr w:type="gramStart"/>
            <w:r w:rsidRPr="006D4644">
              <w:rPr>
                <w:rFonts w:ascii="Times New Roman" w:hAnsi="Times New Roman" w:cs="Times New Roman"/>
              </w:rPr>
              <w:t>в</w:t>
            </w:r>
            <w:proofErr w:type="gramEnd"/>
            <w:r w:rsidRPr="006D4644">
              <w:rPr>
                <w:rFonts w:ascii="Times New Roman" w:hAnsi="Times New Roman" w:cs="Times New Roman"/>
              </w:rPr>
              <w:t xml:space="preserve"> Кировской СОШ </w:t>
            </w:r>
          </w:p>
          <w:p w:rsidR="007B47F9" w:rsidRPr="006D4644" w:rsidRDefault="00A64BAB" w:rsidP="00A64BAB">
            <w:pPr>
              <w:ind w:firstLine="708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7.</w:t>
            </w:r>
            <w:r w:rsidRPr="006D4644">
              <w:rPr>
                <w:rFonts w:ascii="Times New Roman" w:hAnsi="Times New Roman" w:cs="Times New Roman"/>
              </w:rPr>
              <w:t xml:space="preserve"> «</w:t>
            </w:r>
            <w:r w:rsidRPr="006D4644">
              <w:rPr>
                <w:rFonts w:ascii="Times New Roman" w:eastAsia="Calibri" w:hAnsi="Times New Roman" w:cs="Times New Roman"/>
                <w:spacing w:val="-1"/>
                <w:lang w:eastAsia="en-US"/>
              </w:rPr>
              <w:t>Физкультурно – спортивный клуб любителей здорового образа жизни «Заряд</w:t>
            </w:r>
            <w:r w:rsidRPr="006D4644">
              <w:rPr>
                <w:rFonts w:ascii="Times New Roman" w:hAnsi="Times New Roman" w:cs="Times New Roman"/>
              </w:rPr>
              <w:t xml:space="preserve">», </w:t>
            </w:r>
            <w:r w:rsidRPr="006D4644">
              <w:rPr>
                <w:rFonts w:ascii="Times New Roman" w:eastAsia="Calibri" w:hAnsi="Times New Roman" w:cs="Times New Roman"/>
                <w:spacing w:val="-1"/>
              </w:rPr>
              <w:t xml:space="preserve">приобретено </w:t>
            </w:r>
            <w:r w:rsidRPr="006D4644">
              <w:rPr>
                <w:rFonts w:ascii="Times New Roman" w:hAnsi="Times New Roman" w:cs="Times New Roman"/>
                <w:spacing w:val="-1"/>
              </w:rPr>
              <w:t xml:space="preserve">спортивное оборудование, тренажеры в </w:t>
            </w:r>
            <w:proofErr w:type="spellStart"/>
            <w:r w:rsidRPr="006D4644"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 w:rsidRPr="006D4644">
              <w:rPr>
                <w:rFonts w:ascii="Times New Roman" w:hAnsi="Times New Roman" w:cs="Times New Roman"/>
                <w:spacing w:val="-1"/>
              </w:rPr>
              <w:t>.Д</w:t>
            </w:r>
            <w:proofErr w:type="gramEnd"/>
            <w:r w:rsidRPr="006D4644">
              <w:rPr>
                <w:rFonts w:ascii="Times New Roman" w:hAnsi="Times New Roman" w:cs="Times New Roman"/>
                <w:spacing w:val="-1"/>
              </w:rPr>
              <w:t>еево</w:t>
            </w:r>
            <w:proofErr w:type="spellEnd"/>
            <w:r w:rsidRPr="006D46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644">
              <w:rPr>
                <w:rFonts w:ascii="Times New Roman" w:hAnsi="Times New Roman" w:cs="Times New Roman"/>
                <w:i/>
                <w:spacing w:val="-1"/>
              </w:rPr>
              <w:t>.</w:t>
            </w: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Отдел экономики Финансового управления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6D464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6D464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7984,4</w:t>
            </w:r>
          </w:p>
        </w:tc>
        <w:tc>
          <w:tcPr>
            <w:tcW w:w="1756" w:type="dxa"/>
          </w:tcPr>
          <w:p w:rsidR="007B47F9" w:rsidRPr="006D4644" w:rsidRDefault="00A64BAB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6D464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6524,7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1550,2</w:t>
            </w:r>
          </w:p>
        </w:tc>
        <w:tc>
          <w:tcPr>
            <w:tcW w:w="1756" w:type="dxa"/>
          </w:tcPr>
          <w:p w:rsidR="007B47F9" w:rsidRPr="006D4644" w:rsidRDefault="00A64BAB" w:rsidP="00A64BAB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1550,2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6001,2</w:t>
            </w:r>
          </w:p>
        </w:tc>
        <w:tc>
          <w:tcPr>
            <w:tcW w:w="1756" w:type="dxa"/>
          </w:tcPr>
          <w:p w:rsidR="007B47F9" w:rsidRPr="006D4644" w:rsidRDefault="00A64BAB" w:rsidP="00A64BAB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4130,5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green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433,0</w:t>
            </w:r>
          </w:p>
        </w:tc>
        <w:tc>
          <w:tcPr>
            <w:tcW w:w="1756" w:type="dxa"/>
          </w:tcPr>
          <w:p w:rsidR="007B47F9" w:rsidRPr="006D4644" w:rsidRDefault="00A64BAB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  <w:highlight w:val="green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844,0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green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6D464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22)Стратегическая программа «Связь – вызов века»</w:t>
            </w: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6D464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48) Проект «Информатизация МО Алапаевское»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D5651D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Совершенствование информационно-технической инфраструктуры муниципального образования Алапаевское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3030,0</w:t>
            </w:r>
          </w:p>
        </w:tc>
        <w:tc>
          <w:tcPr>
            <w:tcW w:w="1756" w:type="dxa"/>
          </w:tcPr>
          <w:p w:rsidR="007B47F9" w:rsidRPr="006D4644" w:rsidRDefault="00E3662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2151,9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0C53F3" w:rsidP="000C53F3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Продлен срок действия доменного имени, продлен "Консультант плюс", приобретено компьютерное оборудование, материалы для оргтехники</w:t>
            </w: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581B99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6D464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D53C0E">
            <w:pPr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FA3014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6D464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3030,0</w:t>
            </w:r>
          </w:p>
        </w:tc>
        <w:tc>
          <w:tcPr>
            <w:tcW w:w="1756" w:type="dxa"/>
          </w:tcPr>
          <w:p w:rsidR="007B47F9" w:rsidRPr="006D4644" w:rsidRDefault="00E36624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2151,9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581B99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D53C0E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FA3014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3030,0</w:t>
            </w:r>
          </w:p>
        </w:tc>
        <w:tc>
          <w:tcPr>
            <w:tcW w:w="1756" w:type="dxa"/>
          </w:tcPr>
          <w:p w:rsidR="007B47F9" w:rsidRPr="006D4644" w:rsidRDefault="00E36624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2151,9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6D464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49) Проект</w:t>
            </w:r>
            <w:r w:rsidRPr="006D464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D4644">
              <w:rPr>
                <w:rFonts w:ascii="Times New Roman" w:hAnsi="Times New Roman" w:cs="Times New Roman"/>
                <w:spacing w:val="-1"/>
              </w:rPr>
              <w:t>«Возможности связи и интернет каждому»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Подключение населенных пунктов к сети Интернет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 xml:space="preserve">ВБ </w:t>
            </w:r>
          </w:p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 xml:space="preserve">(средства </w:t>
            </w:r>
            <w:proofErr w:type="spellStart"/>
            <w:r w:rsidRPr="006D4644">
              <w:rPr>
                <w:rFonts w:ascii="Times New Roman" w:hAnsi="Times New Roman" w:cs="Times New Roman"/>
                <w:spacing w:val="-1"/>
              </w:rPr>
              <w:t>Росстелеком</w:t>
            </w:r>
            <w:proofErr w:type="spellEnd"/>
            <w:r w:rsidRPr="006D4644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6D4644" w:rsidRDefault="000C53F3" w:rsidP="000C53F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0C53F3" w:rsidP="000C53F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Отдел межведомственного взаимодействия, обеспечения </w:t>
            </w: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деятельности Администрации МО Алапаевское и территориальных органов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06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6D464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50) Проект «Развитие «Цифровой экономики»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Мониторинг предоставления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6D4644" w:rsidRDefault="00E5465C" w:rsidP="00E5465C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E566A9" w:rsidRPr="006D4644" w:rsidRDefault="00E566A9" w:rsidP="00E566A9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    Мониторинг предоставления муниципальных услуг осуществляется ежемесячно.</w:t>
            </w:r>
          </w:p>
          <w:p w:rsidR="00E566A9" w:rsidRPr="006D4644" w:rsidRDefault="00E566A9" w:rsidP="00E566A9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    Всего поступило 12 437 обращение заявителя за получением муниципальных услуг.</w:t>
            </w:r>
          </w:p>
          <w:p w:rsidR="00E566A9" w:rsidRPr="006D4644" w:rsidRDefault="00E566A9" w:rsidP="00E566A9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     Доля муниципальных услуг оказанных в электронной форме составляет 67,3%.</w:t>
            </w:r>
          </w:p>
          <w:p w:rsidR="00E566A9" w:rsidRPr="006D4644" w:rsidRDefault="00E566A9" w:rsidP="00E566A9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    Доля </w:t>
            </w:r>
            <w:proofErr w:type="gramStart"/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муниципальных услуг, предоставленных в  МФЦ составила</w:t>
            </w:r>
            <w:proofErr w:type="gramEnd"/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23,8%.</w:t>
            </w:r>
          </w:p>
          <w:p w:rsidR="007B47F9" w:rsidRPr="006D4644" w:rsidRDefault="00E566A9" w:rsidP="00E566A9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     Обращений от граждан об обжаловании действий (бездействия) и решений, принятых при предоставлении муниципальных услуг не поступало.</w:t>
            </w: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756" w:type="dxa"/>
          </w:tcPr>
          <w:p w:rsidR="007B47F9" w:rsidRPr="006D4644" w:rsidRDefault="00E5465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6D464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b/>
                <w:spacing w:val="-1"/>
              </w:rPr>
              <w:t>8 направление «Градостроительство, землепользование»</w:t>
            </w: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6D464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23)Стратегическая программа «Генеральный план – градостроительное обеспечение стратегии»</w:t>
            </w: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6D4644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51) Проект «Градостроительное развитие»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 xml:space="preserve">Изменения в Генеральный </w:t>
            </w:r>
            <w:r w:rsidRPr="006D4644">
              <w:rPr>
                <w:rFonts w:ascii="Times New Roman" w:hAnsi="Times New Roman" w:cs="Times New Roman"/>
                <w:spacing w:val="-1"/>
              </w:rPr>
              <w:lastRenderedPageBreak/>
              <w:t>план и Правила землепользования и застройки МО Алапаевское</w:t>
            </w:r>
          </w:p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lastRenderedPageBreak/>
              <w:t xml:space="preserve">2022 - </w:t>
            </w:r>
            <w:r w:rsidRPr="006D4644">
              <w:rPr>
                <w:rFonts w:ascii="Times New Roman" w:hAnsi="Times New Roman" w:cs="Times New Roman"/>
                <w:spacing w:val="-1"/>
              </w:rPr>
              <w:lastRenderedPageBreak/>
              <w:t>2024</w:t>
            </w: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lastRenderedPageBreak/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600,0</w:t>
            </w:r>
          </w:p>
        </w:tc>
        <w:tc>
          <w:tcPr>
            <w:tcW w:w="1756" w:type="dxa"/>
          </w:tcPr>
          <w:p w:rsidR="007B47F9" w:rsidRPr="006D4644" w:rsidRDefault="00E36624" w:rsidP="002F0CA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8</w:t>
            </w:r>
            <w:r w:rsidR="002F0CA5" w:rsidRPr="006D4644">
              <w:rPr>
                <w:rFonts w:ascii="Times New Roman" w:hAnsi="Times New Roman" w:cs="Times New Roman"/>
                <w:spacing w:val="-1"/>
              </w:rPr>
              <w:t>00,0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2F0CA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 xml:space="preserve">Внесены изменения в </w:t>
            </w:r>
            <w:r w:rsidRPr="006D4644">
              <w:rPr>
                <w:rFonts w:ascii="Times New Roman" w:hAnsi="Times New Roman" w:cs="Times New Roman"/>
                <w:spacing w:val="-1"/>
              </w:rPr>
              <w:lastRenderedPageBreak/>
              <w:t xml:space="preserve">Генеральный план по </w:t>
            </w:r>
            <w:proofErr w:type="spellStart"/>
            <w:r w:rsidRPr="006D4644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6D4644">
              <w:rPr>
                <w:rFonts w:ascii="Times New Roman" w:hAnsi="Times New Roman" w:cs="Times New Roman"/>
                <w:spacing w:val="-1"/>
              </w:rPr>
              <w:t>. Верхняя Синячиха, заключено 2 договора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7B47F9" w:rsidRPr="006D4644" w:rsidRDefault="007B47F9" w:rsidP="009D7040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Управление </w:t>
            </w:r>
            <w:r w:rsidRPr="006D464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муниципальным имуществом, архитектурой и градостроительством Администрации 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 xml:space="preserve">Обновление и сопровождение программного обеспечения 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300,0</w:t>
            </w:r>
          </w:p>
        </w:tc>
        <w:tc>
          <w:tcPr>
            <w:tcW w:w="1756" w:type="dxa"/>
          </w:tcPr>
          <w:p w:rsidR="007B47F9" w:rsidRPr="006D4644" w:rsidRDefault="00E36624" w:rsidP="002F0CA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150,0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E36624" w:rsidP="00E36624">
            <w:pPr>
              <w:rPr>
                <w:rFonts w:ascii="Times New Roman" w:hAnsi="Times New Roman" w:cs="Times New Roman"/>
                <w:spacing w:val="-1"/>
              </w:rPr>
            </w:pPr>
            <w:r w:rsidRPr="006D4644">
              <w:rPr>
                <w:rFonts w:ascii="Times New Roman" w:hAnsi="Times New Roman" w:cs="Times New Roman"/>
                <w:spacing w:val="-1"/>
              </w:rPr>
              <w:t>Оплата за программное обеспечение</w:t>
            </w:r>
          </w:p>
        </w:tc>
        <w:tc>
          <w:tcPr>
            <w:tcW w:w="1744" w:type="dxa"/>
            <w:vMerge/>
            <w:shd w:val="clear" w:color="auto" w:fill="auto"/>
          </w:tcPr>
          <w:p w:rsidR="007B47F9" w:rsidRPr="006D4644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6D464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6D464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900,0</w:t>
            </w:r>
          </w:p>
        </w:tc>
        <w:tc>
          <w:tcPr>
            <w:tcW w:w="1756" w:type="dxa"/>
          </w:tcPr>
          <w:p w:rsidR="007B47F9" w:rsidRPr="006D4644" w:rsidRDefault="00E36624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950,0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6D4644" w:rsidRDefault="007B47F9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900,0</w:t>
            </w:r>
          </w:p>
        </w:tc>
        <w:tc>
          <w:tcPr>
            <w:tcW w:w="1756" w:type="dxa"/>
          </w:tcPr>
          <w:p w:rsidR="007B47F9" w:rsidRPr="006D4644" w:rsidRDefault="00E36624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D4644">
              <w:rPr>
                <w:rFonts w:ascii="Times New Roman" w:hAnsi="Times New Roman" w:cs="Times New Roman"/>
                <w:i/>
                <w:spacing w:val="-1"/>
              </w:rPr>
              <w:t>950,0</w:t>
            </w:r>
          </w:p>
        </w:tc>
        <w:tc>
          <w:tcPr>
            <w:tcW w:w="306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6D4644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5927ED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i/>
                <w:spacing w:val="-1"/>
              </w:rPr>
              <w:t>24)Стратегическая программа «Муниципальное образование Алапаевское – территория доступного и комфортного жилья»</w:t>
            </w:r>
          </w:p>
        </w:tc>
      </w:tr>
      <w:tr w:rsidR="00E53CEA" w:rsidRPr="00FE42A1" w:rsidTr="00754B0B">
        <w:tc>
          <w:tcPr>
            <w:tcW w:w="14185" w:type="dxa"/>
            <w:gridSpan w:val="8"/>
            <w:shd w:val="clear" w:color="auto" w:fill="auto"/>
          </w:tcPr>
          <w:p w:rsidR="009063EA" w:rsidRPr="005927ED" w:rsidRDefault="009063E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52) Проект</w:t>
            </w:r>
            <w:r w:rsidRPr="005927ED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5927ED">
              <w:rPr>
                <w:rFonts w:ascii="Times New Roman" w:hAnsi="Times New Roman" w:cs="Times New Roman"/>
                <w:spacing w:val="-1"/>
              </w:rPr>
              <w:t>«Доступное и комфортное (социальное) жилье»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7B47F9" w:rsidRPr="005927ED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Предоставление социальных выплат молодым семьям на приобретение (строительство) жилого помещения в рамках мероприятия «Обеспечение жильем молодых семей на территории муниципального образования Алапаевское</w:t>
            </w:r>
            <w:r w:rsidR="00D839B4" w:rsidRPr="005927ED">
              <w:rPr>
                <w:rFonts w:ascii="Times New Roman" w:hAnsi="Times New Roman" w:cs="Times New Roman"/>
                <w:spacing w:val="-1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7B47F9" w:rsidRPr="005927ED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3C70C8" w:rsidRPr="005927ED">
              <w:rPr>
                <w:rFonts w:ascii="Times New Roman" w:hAnsi="Times New Roman" w:cs="Times New Roman"/>
                <w:spacing w:val="-1"/>
              </w:rPr>
              <w:t>–</w:t>
            </w:r>
            <w:r w:rsidRPr="005927ED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7B47F9" w:rsidRPr="005927ED" w:rsidRDefault="007B47F9" w:rsidP="00AE1CC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1366,2</w:t>
            </w:r>
          </w:p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733,7</w:t>
            </w:r>
          </w:p>
        </w:tc>
        <w:tc>
          <w:tcPr>
            <w:tcW w:w="1756" w:type="dxa"/>
          </w:tcPr>
          <w:p w:rsidR="007B47F9" w:rsidRPr="005927ED" w:rsidRDefault="003C70C8" w:rsidP="003C70C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1366,2</w:t>
            </w:r>
          </w:p>
          <w:p w:rsidR="003C70C8" w:rsidRPr="005927ED" w:rsidRDefault="003C70C8" w:rsidP="003C70C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733,7</w:t>
            </w:r>
          </w:p>
        </w:tc>
        <w:tc>
          <w:tcPr>
            <w:tcW w:w="3064" w:type="dxa"/>
            <w:shd w:val="clear" w:color="auto" w:fill="auto"/>
          </w:tcPr>
          <w:p w:rsidR="007B47F9" w:rsidRPr="005927ED" w:rsidRDefault="003C70C8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Выданы свидетельства о праве на получение социальной выплаты молодым семьям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7B47F9" w:rsidRPr="005927ED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7B47F9" w:rsidRPr="005927ED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 xml:space="preserve">Предоставление социальных выплат граждан, </w:t>
            </w:r>
            <w:proofErr w:type="gramStart"/>
            <w:r w:rsidRPr="005927ED">
              <w:rPr>
                <w:rFonts w:ascii="Times New Roman" w:hAnsi="Times New Roman" w:cs="Times New Roman"/>
                <w:spacing w:val="-1"/>
              </w:rPr>
              <w:t>проживающим</w:t>
            </w:r>
            <w:proofErr w:type="gramEnd"/>
            <w:r w:rsidRPr="005927ED">
              <w:rPr>
                <w:rFonts w:ascii="Times New Roman" w:hAnsi="Times New Roman" w:cs="Times New Roman"/>
                <w:spacing w:val="-1"/>
              </w:rPr>
              <w:t xml:space="preserve"> на сельских территориях, на приобретение (строительство) жилья в рамках мероприятия «Комплексное развитие сельских территорий муниципального образования Алапаевское»</w:t>
            </w:r>
          </w:p>
        </w:tc>
        <w:tc>
          <w:tcPr>
            <w:tcW w:w="992" w:type="dxa"/>
            <w:shd w:val="clear" w:color="auto" w:fill="auto"/>
          </w:tcPr>
          <w:p w:rsidR="007B47F9" w:rsidRPr="005927ED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707,6</w:t>
            </w:r>
          </w:p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1181,0</w:t>
            </w:r>
          </w:p>
        </w:tc>
        <w:tc>
          <w:tcPr>
            <w:tcW w:w="1756" w:type="dxa"/>
          </w:tcPr>
          <w:p w:rsidR="007B47F9" w:rsidRPr="005927ED" w:rsidRDefault="006D4644" w:rsidP="003C70C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274,4</w:t>
            </w:r>
          </w:p>
          <w:p w:rsidR="003C70C8" w:rsidRPr="005927ED" w:rsidRDefault="006D4644" w:rsidP="003C70C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800,0</w:t>
            </w:r>
          </w:p>
        </w:tc>
        <w:tc>
          <w:tcPr>
            <w:tcW w:w="3064" w:type="dxa"/>
            <w:shd w:val="clear" w:color="auto" w:fill="auto"/>
          </w:tcPr>
          <w:p w:rsidR="003C70C8" w:rsidRPr="005927ED" w:rsidRDefault="003C70C8" w:rsidP="003C70C8">
            <w:pPr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 xml:space="preserve">     Предоставлены социальные выплаты гражданам для улучшения жилищных условий граждан: </w:t>
            </w:r>
            <w:proofErr w:type="spellStart"/>
            <w:r w:rsidRPr="005927ED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5927ED">
              <w:rPr>
                <w:rFonts w:ascii="Times New Roman" w:hAnsi="Times New Roman" w:cs="Times New Roman"/>
                <w:spacing w:val="-1"/>
              </w:rPr>
              <w:t xml:space="preserve">. Верхняя Синячиха, </w:t>
            </w:r>
          </w:p>
          <w:p w:rsidR="007B47F9" w:rsidRPr="005927ED" w:rsidRDefault="003C70C8" w:rsidP="003C70C8">
            <w:pPr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 xml:space="preserve">с. </w:t>
            </w:r>
            <w:proofErr w:type="spellStart"/>
            <w:r w:rsidRPr="005927ED">
              <w:rPr>
                <w:rFonts w:ascii="Times New Roman" w:hAnsi="Times New Roman" w:cs="Times New Roman"/>
                <w:spacing w:val="-1"/>
              </w:rPr>
              <w:t>Клевакино</w:t>
            </w:r>
            <w:proofErr w:type="spellEnd"/>
            <w:r w:rsidRPr="005927ED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gramStart"/>
            <w:r w:rsidRPr="005927ED">
              <w:rPr>
                <w:rFonts w:ascii="Times New Roman" w:hAnsi="Times New Roman" w:cs="Times New Roman"/>
                <w:spacing w:val="-1"/>
              </w:rPr>
              <w:t>с</w:t>
            </w:r>
            <w:proofErr w:type="gramEnd"/>
            <w:r w:rsidRPr="005927ED">
              <w:rPr>
                <w:rFonts w:ascii="Times New Roman" w:hAnsi="Times New Roman" w:cs="Times New Roman"/>
                <w:spacing w:val="-1"/>
              </w:rPr>
              <w:t>. Нижняя Синячиха.</w:t>
            </w:r>
          </w:p>
          <w:p w:rsidR="003C70C8" w:rsidRPr="005927ED" w:rsidRDefault="003C70C8" w:rsidP="003C70C8">
            <w:pPr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 xml:space="preserve">     Предоставлены социальные выплаты гражданам для улучшения жилищных условий граждан: д. Ключи</w:t>
            </w:r>
          </w:p>
        </w:tc>
        <w:tc>
          <w:tcPr>
            <w:tcW w:w="1744" w:type="dxa"/>
            <w:vMerge/>
            <w:shd w:val="clear" w:color="auto" w:fill="auto"/>
          </w:tcPr>
          <w:p w:rsidR="007B47F9" w:rsidRPr="005927ED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7B47F9" w:rsidRPr="005927ED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 xml:space="preserve">Предоставление </w:t>
            </w:r>
            <w:r w:rsidRPr="005927ED">
              <w:rPr>
                <w:rFonts w:ascii="Times New Roman" w:hAnsi="Times New Roman" w:cs="Times New Roman"/>
                <w:spacing w:val="-1"/>
              </w:rPr>
              <w:lastRenderedPageBreak/>
              <w:t xml:space="preserve">региональных социальных выплат молодым семьям в рамках мероприятия «Предоставление региональной поддержки молодым семьям на улучшение жилищных условий»  </w:t>
            </w:r>
          </w:p>
        </w:tc>
        <w:tc>
          <w:tcPr>
            <w:tcW w:w="992" w:type="dxa"/>
            <w:shd w:val="clear" w:color="auto" w:fill="auto"/>
          </w:tcPr>
          <w:p w:rsidR="007B47F9" w:rsidRPr="005927ED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lastRenderedPageBreak/>
              <w:t xml:space="preserve">2022 - </w:t>
            </w:r>
            <w:r w:rsidRPr="005927ED">
              <w:rPr>
                <w:rFonts w:ascii="Times New Roman" w:hAnsi="Times New Roman" w:cs="Times New Roman"/>
                <w:spacing w:val="-1"/>
              </w:rPr>
              <w:lastRenderedPageBreak/>
              <w:t>2024</w:t>
            </w:r>
          </w:p>
        </w:tc>
        <w:tc>
          <w:tcPr>
            <w:tcW w:w="1276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lastRenderedPageBreak/>
              <w:t>ОБ</w:t>
            </w:r>
          </w:p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lastRenderedPageBreak/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lastRenderedPageBreak/>
              <w:t>92,5</w:t>
            </w:r>
          </w:p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lastRenderedPageBreak/>
              <w:t>354,9</w:t>
            </w:r>
          </w:p>
        </w:tc>
        <w:tc>
          <w:tcPr>
            <w:tcW w:w="1756" w:type="dxa"/>
          </w:tcPr>
          <w:p w:rsidR="007B47F9" w:rsidRPr="005927ED" w:rsidRDefault="003C70C8" w:rsidP="003C70C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lastRenderedPageBreak/>
              <w:t>92,5</w:t>
            </w:r>
          </w:p>
          <w:p w:rsidR="003C70C8" w:rsidRPr="005927ED" w:rsidRDefault="003C70C8" w:rsidP="003C70C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lastRenderedPageBreak/>
              <w:t>354,9</w:t>
            </w:r>
          </w:p>
        </w:tc>
        <w:tc>
          <w:tcPr>
            <w:tcW w:w="3064" w:type="dxa"/>
            <w:shd w:val="clear" w:color="auto" w:fill="auto"/>
          </w:tcPr>
          <w:p w:rsidR="007B47F9" w:rsidRPr="005927ED" w:rsidRDefault="00C353DF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lastRenderedPageBreak/>
              <w:t xml:space="preserve">Предоставлена </w:t>
            </w:r>
            <w:r w:rsidRPr="005927ED">
              <w:rPr>
                <w:rFonts w:ascii="Times New Roman" w:hAnsi="Times New Roman" w:cs="Times New Roman"/>
                <w:spacing w:val="-1"/>
              </w:rPr>
              <w:lastRenderedPageBreak/>
              <w:t>региональная социальная выплата молодым семьям</w:t>
            </w:r>
          </w:p>
        </w:tc>
        <w:tc>
          <w:tcPr>
            <w:tcW w:w="1744" w:type="dxa"/>
            <w:vMerge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lastRenderedPageBreak/>
              <w:t>4</w:t>
            </w:r>
          </w:p>
        </w:tc>
        <w:tc>
          <w:tcPr>
            <w:tcW w:w="3290" w:type="dxa"/>
            <w:shd w:val="clear" w:color="auto" w:fill="auto"/>
          </w:tcPr>
          <w:p w:rsidR="007B47F9" w:rsidRPr="005927ED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Постановка на кадастровый учет земельных участков для индивидуального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7B47F9" w:rsidRPr="005927ED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418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1756" w:type="dxa"/>
          </w:tcPr>
          <w:p w:rsidR="007B47F9" w:rsidRPr="005927ED" w:rsidRDefault="00C353DF" w:rsidP="00C353D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064" w:type="dxa"/>
            <w:shd w:val="clear" w:color="auto" w:fill="auto"/>
          </w:tcPr>
          <w:p w:rsidR="007B47F9" w:rsidRPr="005927ED" w:rsidRDefault="00C353DF" w:rsidP="00C353D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7ED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7B47F9" w:rsidRPr="005927ED" w:rsidRDefault="007B47F9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5927ED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5927ED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5927ED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4535,9</w:t>
            </w:r>
          </w:p>
        </w:tc>
        <w:tc>
          <w:tcPr>
            <w:tcW w:w="1756" w:type="dxa"/>
          </w:tcPr>
          <w:p w:rsidR="007B47F9" w:rsidRPr="005927ED" w:rsidRDefault="006D4644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5927ED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3621,7</w:t>
            </w:r>
          </w:p>
        </w:tc>
        <w:tc>
          <w:tcPr>
            <w:tcW w:w="3064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5927ED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5927ED">
              <w:rPr>
                <w:rFonts w:ascii="Times New Roman" w:hAnsi="Times New Roman" w:cs="Times New Roman"/>
                <w:i/>
                <w:spacing w:val="-1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927ED">
              <w:rPr>
                <w:rFonts w:ascii="Times New Roman" w:hAnsi="Times New Roman" w:cs="Times New Roman"/>
                <w:i/>
                <w:spacing w:val="-1"/>
              </w:rPr>
              <w:t>2166,3</w:t>
            </w:r>
          </w:p>
        </w:tc>
        <w:tc>
          <w:tcPr>
            <w:tcW w:w="1756" w:type="dxa"/>
          </w:tcPr>
          <w:p w:rsidR="007B47F9" w:rsidRPr="005927ED" w:rsidRDefault="006D4644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927ED">
              <w:rPr>
                <w:rFonts w:ascii="Times New Roman" w:hAnsi="Times New Roman" w:cs="Times New Roman"/>
                <w:i/>
                <w:spacing w:val="-1"/>
              </w:rPr>
              <w:t>1733,1</w:t>
            </w:r>
          </w:p>
        </w:tc>
        <w:tc>
          <w:tcPr>
            <w:tcW w:w="3064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5927ED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5927ED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927ED">
              <w:rPr>
                <w:rFonts w:ascii="Times New Roman" w:hAnsi="Times New Roman" w:cs="Times New Roman"/>
                <w:i/>
                <w:spacing w:val="-1"/>
              </w:rPr>
              <w:t>2369,6</w:t>
            </w:r>
          </w:p>
        </w:tc>
        <w:tc>
          <w:tcPr>
            <w:tcW w:w="1756" w:type="dxa"/>
          </w:tcPr>
          <w:p w:rsidR="007B47F9" w:rsidRPr="005927ED" w:rsidRDefault="005927ED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927ED">
              <w:rPr>
                <w:rFonts w:ascii="Times New Roman" w:hAnsi="Times New Roman" w:cs="Times New Roman"/>
                <w:i/>
                <w:spacing w:val="-1"/>
              </w:rPr>
              <w:t>1888,6</w:t>
            </w:r>
          </w:p>
        </w:tc>
        <w:tc>
          <w:tcPr>
            <w:tcW w:w="3064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5927ED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FE42A1" w:rsidRDefault="007B47F9" w:rsidP="00917C55">
            <w:pPr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992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1756" w:type="dxa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06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9E110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9E110B" w:rsidRDefault="007B47F9" w:rsidP="00917C55">
            <w:pPr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9E110B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Итого по Плану</w:t>
            </w:r>
          </w:p>
        </w:tc>
        <w:tc>
          <w:tcPr>
            <w:tcW w:w="992" w:type="dxa"/>
            <w:shd w:val="clear" w:color="auto" w:fill="auto"/>
          </w:tcPr>
          <w:p w:rsidR="007B47F9" w:rsidRPr="009E110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9E110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9E110B" w:rsidRDefault="007B47F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9E110B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1137600,2</w:t>
            </w:r>
          </w:p>
        </w:tc>
        <w:tc>
          <w:tcPr>
            <w:tcW w:w="1756" w:type="dxa"/>
          </w:tcPr>
          <w:p w:rsidR="007B47F9" w:rsidRPr="009E110B" w:rsidRDefault="00D15A9A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9E110B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749835,6</w:t>
            </w:r>
          </w:p>
        </w:tc>
        <w:tc>
          <w:tcPr>
            <w:tcW w:w="3064" w:type="dxa"/>
            <w:shd w:val="clear" w:color="auto" w:fill="auto"/>
          </w:tcPr>
          <w:p w:rsidR="007B47F9" w:rsidRPr="009E110B" w:rsidRDefault="009E110B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</w:pPr>
            <w:r w:rsidRPr="009E110B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65,9</w:t>
            </w:r>
            <w:r w:rsidR="000E75F4" w:rsidRPr="009E110B">
              <w:rPr>
                <w:rFonts w:ascii="Times New Roman" w:hAnsi="Times New Roman" w:cs="Times New Roman"/>
                <w:b/>
                <w:i/>
                <w:spacing w:val="-1"/>
                <w:highlight w:val="yellow"/>
              </w:rPr>
              <w:t>% к плану</w:t>
            </w: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9E110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9E110B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9E110B">
              <w:rPr>
                <w:rFonts w:ascii="Times New Roman" w:hAnsi="Times New Roman" w:cs="Times New Roman"/>
                <w:i/>
                <w:spacing w:val="-1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7B47F9" w:rsidRPr="009E110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9E110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9E110B" w:rsidRDefault="007B47F9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E110B">
              <w:rPr>
                <w:rFonts w:ascii="Times New Roman" w:hAnsi="Times New Roman" w:cs="Times New Roman"/>
                <w:i/>
                <w:spacing w:val="-1"/>
              </w:rPr>
              <w:t>160412,9</w:t>
            </w:r>
          </w:p>
        </w:tc>
        <w:tc>
          <w:tcPr>
            <w:tcW w:w="1756" w:type="dxa"/>
          </w:tcPr>
          <w:p w:rsidR="007B47F9" w:rsidRPr="009E110B" w:rsidRDefault="00D15A9A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E110B">
              <w:rPr>
                <w:rFonts w:ascii="Times New Roman" w:hAnsi="Times New Roman" w:cs="Times New Roman"/>
                <w:i/>
                <w:spacing w:val="-1"/>
              </w:rPr>
              <w:t>125720,3</w:t>
            </w:r>
          </w:p>
        </w:tc>
        <w:tc>
          <w:tcPr>
            <w:tcW w:w="3064" w:type="dxa"/>
            <w:shd w:val="clear" w:color="auto" w:fill="auto"/>
          </w:tcPr>
          <w:p w:rsidR="007B47F9" w:rsidRPr="009E110B" w:rsidRDefault="009E110B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E110B">
              <w:rPr>
                <w:rFonts w:ascii="Times New Roman" w:hAnsi="Times New Roman" w:cs="Times New Roman"/>
                <w:i/>
                <w:spacing w:val="-1"/>
              </w:rPr>
              <w:t>78,4</w:t>
            </w:r>
            <w:r w:rsidR="000E75F4" w:rsidRPr="009E110B">
              <w:rPr>
                <w:rFonts w:ascii="Times New Roman" w:hAnsi="Times New Roman" w:cs="Times New Roman"/>
                <w:i/>
                <w:spacing w:val="-1"/>
              </w:rPr>
              <w:t>% к плану</w:t>
            </w: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9E110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9E110B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9E110B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7B47F9" w:rsidRPr="009E110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9E110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9E110B" w:rsidRDefault="007B47F9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E110B">
              <w:rPr>
                <w:rFonts w:ascii="Times New Roman" w:hAnsi="Times New Roman" w:cs="Times New Roman"/>
                <w:i/>
                <w:spacing w:val="-1"/>
              </w:rPr>
              <w:t>499649,6</w:t>
            </w:r>
          </w:p>
        </w:tc>
        <w:tc>
          <w:tcPr>
            <w:tcW w:w="1756" w:type="dxa"/>
          </w:tcPr>
          <w:p w:rsidR="007B47F9" w:rsidRPr="009E110B" w:rsidRDefault="009E110B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E110B">
              <w:rPr>
                <w:rFonts w:ascii="Times New Roman" w:hAnsi="Times New Roman" w:cs="Times New Roman"/>
                <w:i/>
                <w:spacing w:val="-1"/>
              </w:rPr>
              <w:t>332024,9</w:t>
            </w:r>
          </w:p>
        </w:tc>
        <w:tc>
          <w:tcPr>
            <w:tcW w:w="3064" w:type="dxa"/>
            <w:shd w:val="clear" w:color="auto" w:fill="auto"/>
          </w:tcPr>
          <w:p w:rsidR="007B47F9" w:rsidRPr="009E110B" w:rsidRDefault="009E110B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E110B">
              <w:rPr>
                <w:rFonts w:ascii="Times New Roman" w:hAnsi="Times New Roman" w:cs="Times New Roman"/>
                <w:i/>
                <w:spacing w:val="-1"/>
              </w:rPr>
              <w:t>66,5</w:t>
            </w:r>
            <w:r w:rsidR="000E75F4" w:rsidRPr="009E110B">
              <w:rPr>
                <w:rFonts w:ascii="Times New Roman" w:hAnsi="Times New Roman" w:cs="Times New Roman"/>
                <w:i/>
                <w:spacing w:val="-1"/>
              </w:rPr>
              <w:t>% к плану</w:t>
            </w: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E53CEA" w:rsidRPr="00FE42A1" w:rsidTr="00CB0A88">
        <w:tc>
          <w:tcPr>
            <w:tcW w:w="645" w:type="dxa"/>
            <w:shd w:val="clear" w:color="auto" w:fill="auto"/>
          </w:tcPr>
          <w:p w:rsidR="007B47F9" w:rsidRPr="009E110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9E110B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9E110B">
              <w:rPr>
                <w:rFonts w:ascii="Times New Roman" w:hAnsi="Times New Roman" w:cs="Times New Roman"/>
                <w:i/>
                <w:spacing w:val="-1"/>
              </w:rPr>
              <w:t>Средства Фонда</w:t>
            </w:r>
          </w:p>
        </w:tc>
        <w:tc>
          <w:tcPr>
            <w:tcW w:w="992" w:type="dxa"/>
            <w:shd w:val="clear" w:color="auto" w:fill="auto"/>
          </w:tcPr>
          <w:p w:rsidR="007B47F9" w:rsidRPr="009E110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9E110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9E110B" w:rsidRDefault="007B47F9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E110B">
              <w:rPr>
                <w:rFonts w:ascii="Times New Roman" w:hAnsi="Times New Roman" w:cs="Times New Roman"/>
                <w:i/>
                <w:spacing w:val="-1"/>
              </w:rPr>
              <w:t>114956,5</w:t>
            </w:r>
          </w:p>
        </w:tc>
        <w:tc>
          <w:tcPr>
            <w:tcW w:w="1756" w:type="dxa"/>
          </w:tcPr>
          <w:p w:rsidR="007B47F9" w:rsidRPr="009E110B" w:rsidRDefault="009E110B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E110B">
              <w:rPr>
                <w:rFonts w:ascii="Times New Roman" w:hAnsi="Times New Roman" w:cs="Times New Roman"/>
                <w:i/>
                <w:spacing w:val="-1"/>
              </w:rPr>
              <w:t>113438,5</w:t>
            </w:r>
          </w:p>
        </w:tc>
        <w:tc>
          <w:tcPr>
            <w:tcW w:w="3064" w:type="dxa"/>
            <w:shd w:val="clear" w:color="auto" w:fill="auto"/>
          </w:tcPr>
          <w:p w:rsidR="007B47F9" w:rsidRPr="009E110B" w:rsidRDefault="009E110B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E110B">
              <w:rPr>
                <w:rFonts w:ascii="Times New Roman" w:hAnsi="Times New Roman" w:cs="Times New Roman"/>
                <w:i/>
                <w:spacing w:val="-1"/>
              </w:rPr>
              <w:t>98,7</w:t>
            </w:r>
            <w:r w:rsidR="000E75F4" w:rsidRPr="009E110B">
              <w:rPr>
                <w:rFonts w:ascii="Times New Roman" w:hAnsi="Times New Roman" w:cs="Times New Roman"/>
                <w:i/>
                <w:spacing w:val="-1"/>
              </w:rPr>
              <w:t>% к плану</w:t>
            </w: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B07EFB" w:rsidRPr="00FE42A1" w:rsidTr="00CB0A88">
        <w:tc>
          <w:tcPr>
            <w:tcW w:w="645" w:type="dxa"/>
            <w:shd w:val="clear" w:color="auto" w:fill="auto"/>
          </w:tcPr>
          <w:p w:rsidR="007B47F9" w:rsidRPr="009E110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90" w:type="dxa"/>
            <w:shd w:val="clear" w:color="auto" w:fill="auto"/>
          </w:tcPr>
          <w:p w:rsidR="007B47F9" w:rsidRPr="009E110B" w:rsidRDefault="007B47F9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9E110B">
              <w:rPr>
                <w:rFonts w:ascii="Times New Roman" w:hAnsi="Times New Roman" w:cs="Times New Roman"/>
                <w:i/>
                <w:spacing w:val="-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7B47F9" w:rsidRPr="009E110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7B47F9" w:rsidRPr="009E110B" w:rsidRDefault="007B47F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shd w:val="clear" w:color="auto" w:fill="auto"/>
          </w:tcPr>
          <w:p w:rsidR="007B47F9" w:rsidRPr="009E110B" w:rsidRDefault="007B47F9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E110B">
              <w:rPr>
                <w:rFonts w:ascii="Times New Roman" w:hAnsi="Times New Roman" w:cs="Times New Roman"/>
                <w:i/>
                <w:spacing w:val="-1"/>
              </w:rPr>
              <w:t>362581,2</w:t>
            </w:r>
          </w:p>
        </w:tc>
        <w:tc>
          <w:tcPr>
            <w:tcW w:w="1756" w:type="dxa"/>
          </w:tcPr>
          <w:p w:rsidR="007B47F9" w:rsidRPr="009E110B" w:rsidRDefault="009E110B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E110B">
              <w:rPr>
                <w:rFonts w:ascii="Times New Roman" w:hAnsi="Times New Roman" w:cs="Times New Roman"/>
                <w:i/>
                <w:spacing w:val="-1"/>
              </w:rPr>
              <w:t>178651,9</w:t>
            </w:r>
          </w:p>
        </w:tc>
        <w:tc>
          <w:tcPr>
            <w:tcW w:w="3064" w:type="dxa"/>
            <w:shd w:val="clear" w:color="auto" w:fill="auto"/>
          </w:tcPr>
          <w:p w:rsidR="007B47F9" w:rsidRPr="009E110B" w:rsidRDefault="009E110B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E110B">
              <w:rPr>
                <w:rFonts w:ascii="Times New Roman" w:hAnsi="Times New Roman" w:cs="Times New Roman"/>
                <w:i/>
                <w:spacing w:val="-1"/>
              </w:rPr>
              <w:t>49,3</w:t>
            </w:r>
            <w:r w:rsidR="000E75F4" w:rsidRPr="009E110B">
              <w:rPr>
                <w:rFonts w:ascii="Times New Roman" w:hAnsi="Times New Roman" w:cs="Times New Roman"/>
                <w:i/>
                <w:spacing w:val="-1"/>
              </w:rPr>
              <w:t>% к плану</w:t>
            </w:r>
          </w:p>
        </w:tc>
        <w:tc>
          <w:tcPr>
            <w:tcW w:w="1744" w:type="dxa"/>
            <w:shd w:val="clear" w:color="auto" w:fill="auto"/>
          </w:tcPr>
          <w:p w:rsidR="007B47F9" w:rsidRPr="00FE42A1" w:rsidRDefault="007B47F9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</w:tbl>
    <w:p w:rsidR="00FA748B" w:rsidRPr="00FE42A1" w:rsidRDefault="00FA748B" w:rsidP="00917C55">
      <w:pPr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CA1ADE" w:rsidRPr="00FE42A1" w:rsidRDefault="00CA1ADE" w:rsidP="00CA1ADE">
      <w:pPr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CA1ADE" w:rsidRPr="00505D0B" w:rsidRDefault="00CA1ADE" w:rsidP="00CA1ADE">
      <w:pPr>
        <w:outlineLvl w:val="1"/>
        <w:rPr>
          <w:rFonts w:ascii="Times New Roman" w:hAnsi="Times New Roman" w:cs="Times New Roman"/>
        </w:rPr>
      </w:pPr>
      <w:proofErr w:type="gramStart"/>
      <w:r w:rsidRPr="00505D0B">
        <w:rPr>
          <w:rFonts w:ascii="Liberation Serif" w:hAnsi="Liberation Serif" w:cs="Liberation Serif"/>
        </w:rPr>
        <w:t>*</w:t>
      </w:r>
      <w:r w:rsidRPr="00505D0B">
        <w:rPr>
          <w:rFonts w:ascii="Times New Roman" w:hAnsi="Times New Roman" w:cs="Times New Roman"/>
        </w:rPr>
        <w:t>По состоянию на 01.10</w:t>
      </w:r>
      <w:r w:rsidR="00F32BA9" w:rsidRPr="00505D0B">
        <w:rPr>
          <w:rFonts w:ascii="Times New Roman" w:hAnsi="Times New Roman" w:cs="Times New Roman"/>
        </w:rPr>
        <w:t>.2024</w:t>
      </w:r>
      <w:r w:rsidRPr="00505D0B">
        <w:rPr>
          <w:rFonts w:ascii="Times New Roman" w:hAnsi="Times New Roman" w:cs="Times New Roman"/>
        </w:rPr>
        <w:t xml:space="preserve"> плановые объемы финансирования данных мероприятий изменены в соответствии с Решением Думы МО Алапаевское от </w:t>
      </w:r>
      <w:r w:rsidR="00B70A71" w:rsidRPr="00505D0B">
        <w:rPr>
          <w:rFonts w:ascii="Times New Roman" w:hAnsi="Times New Roman" w:cs="Times New Roman"/>
        </w:rPr>
        <w:t>26.09.2024 №382</w:t>
      </w:r>
      <w:r w:rsidRPr="00505D0B">
        <w:rPr>
          <w:rFonts w:ascii="Times New Roman" w:hAnsi="Times New Roman" w:cs="Times New Roman"/>
        </w:rPr>
        <w:t xml:space="preserve"> «О внесении изменений в Решение Думы МО Алапаевское </w:t>
      </w:r>
      <w:r w:rsidR="00B70A71" w:rsidRPr="00505D0B">
        <w:rPr>
          <w:rFonts w:ascii="Times New Roman" w:hAnsi="Times New Roman" w:cs="Times New Roman"/>
        </w:rPr>
        <w:t>от 14.12.2023 №291</w:t>
      </w:r>
      <w:r w:rsidRPr="00505D0B">
        <w:rPr>
          <w:rFonts w:ascii="Times New Roman" w:hAnsi="Times New Roman" w:cs="Times New Roman"/>
        </w:rPr>
        <w:t xml:space="preserve"> «О</w:t>
      </w:r>
      <w:r w:rsidR="00B70A71" w:rsidRPr="00505D0B">
        <w:rPr>
          <w:rFonts w:ascii="Times New Roman" w:hAnsi="Times New Roman" w:cs="Times New Roman"/>
        </w:rPr>
        <w:t xml:space="preserve"> бюджете МО Алапаевское на 2024 год и плановый период 2025 и 2026</w:t>
      </w:r>
      <w:r w:rsidRPr="00505D0B">
        <w:rPr>
          <w:rFonts w:ascii="Times New Roman" w:hAnsi="Times New Roman" w:cs="Times New Roman"/>
        </w:rPr>
        <w:t xml:space="preserve"> годов» (с</w:t>
      </w:r>
      <w:r w:rsidR="00B70A71" w:rsidRPr="00505D0B">
        <w:rPr>
          <w:rFonts w:ascii="Times New Roman" w:hAnsi="Times New Roman" w:cs="Times New Roman"/>
        </w:rPr>
        <w:t xml:space="preserve"> изменениями от 28.03.2024 №332, от 27.06.2024 №357, от 06.09.2024 №379</w:t>
      </w:r>
      <w:r w:rsidRPr="00505D0B">
        <w:rPr>
          <w:rFonts w:ascii="Times New Roman" w:hAnsi="Times New Roman" w:cs="Times New Roman"/>
        </w:rPr>
        <w:t>) (в данной информации плановые</w:t>
      </w:r>
      <w:proofErr w:type="gramEnd"/>
      <w:r w:rsidRPr="00505D0B">
        <w:rPr>
          <w:rFonts w:ascii="Times New Roman" w:hAnsi="Times New Roman" w:cs="Times New Roman"/>
        </w:rPr>
        <w:t xml:space="preserve"> объемы финансирования представлены на основании постановления Администрации МО Алапаевское от </w:t>
      </w:r>
      <w:r w:rsidR="000F4E0D" w:rsidRPr="00505D0B">
        <w:rPr>
          <w:rFonts w:ascii="Times New Roman" w:hAnsi="Times New Roman" w:cs="Times New Roman"/>
        </w:rPr>
        <w:t>01.04.2024 №407</w:t>
      </w:r>
      <w:r w:rsidRPr="00505D0B">
        <w:rPr>
          <w:rFonts w:ascii="Times New Roman" w:hAnsi="Times New Roman" w:cs="Times New Roman"/>
        </w:rPr>
        <w:t xml:space="preserve"> «О внесении изменений в постановление Администрации МО Алапаевское от 6.06.2022 №743 «Об утверждении Плана мероприятий по реализации Стратегии социально – экономического развития МО Алапаевское на 2022 – 2024 годы»). </w:t>
      </w:r>
    </w:p>
    <w:p w:rsidR="00CA1ADE" w:rsidRPr="00505D0B" w:rsidRDefault="00CA1ADE" w:rsidP="00917C55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4B088D" w:rsidRPr="00CA1ADE" w:rsidRDefault="004B088D" w:rsidP="00917C55">
      <w:pPr>
        <w:outlineLvl w:val="1"/>
        <w:rPr>
          <w:rFonts w:ascii="Times New Roman" w:hAnsi="Times New Roman" w:cs="Times New Roman"/>
          <w:color w:val="FF0000"/>
        </w:rPr>
      </w:pPr>
    </w:p>
    <w:sectPr w:rsidR="004B088D" w:rsidRPr="00CA1ADE" w:rsidSect="004C2E11">
      <w:headerReference w:type="default" r:id="rId9"/>
      <w:headerReference w:type="first" r:id="rId10"/>
      <w:pgSz w:w="16838" w:h="11906" w:orient="landscape"/>
      <w:pgMar w:top="851" w:right="962" w:bottom="170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C8" w:rsidRPr="00F8135E" w:rsidRDefault="005429C8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separator/>
      </w:r>
    </w:p>
  </w:endnote>
  <w:endnote w:type="continuationSeparator" w:id="0">
    <w:p w:rsidR="005429C8" w:rsidRPr="00F8135E" w:rsidRDefault="005429C8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C8" w:rsidRPr="00F8135E" w:rsidRDefault="005429C8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separator/>
      </w:r>
    </w:p>
  </w:footnote>
  <w:footnote w:type="continuationSeparator" w:id="0">
    <w:p w:rsidR="005429C8" w:rsidRPr="00F8135E" w:rsidRDefault="005429C8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DE" w:rsidRDefault="00C343DE" w:rsidP="0037035C">
    <w:pPr>
      <w:pStyle w:val="a6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Arabic  \* MERGEFORMAT </w:instrText>
    </w:r>
    <w:r>
      <w:rPr>
        <w:rFonts w:ascii="Times New Roman" w:hAnsi="Times New Roman"/>
      </w:rPr>
      <w:fldChar w:fldCharType="separate"/>
    </w:r>
    <w:r w:rsidR="005D463C">
      <w:rPr>
        <w:rFonts w:ascii="Times New Roman" w:hAnsi="Times New Roman"/>
        <w:noProof/>
      </w:rPr>
      <w:t>15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DE" w:rsidRDefault="00C343DE">
    <w:pPr>
      <w:pStyle w:val="a6"/>
      <w:jc w:val="center"/>
    </w:pPr>
  </w:p>
  <w:p w:rsidR="00C343DE" w:rsidRDefault="00C343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B4A"/>
    <w:multiLevelType w:val="hybridMultilevel"/>
    <w:tmpl w:val="DB2CD7E4"/>
    <w:lvl w:ilvl="0" w:tplc="D88E51F0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82A16"/>
    <w:multiLevelType w:val="hybridMultilevel"/>
    <w:tmpl w:val="1A0C8A7E"/>
    <w:lvl w:ilvl="0" w:tplc="FDC2A7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8F5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>
    <w:nsid w:val="1CB32F27"/>
    <w:multiLevelType w:val="hybridMultilevel"/>
    <w:tmpl w:val="245E79E0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1D41E28"/>
    <w:multiLevelType w:val="hybridMultilevel"/>
    <w:tmpl w:val="0EDE9566"/>
    <w:lvl w:ilvl="0" w:tplc="8A869F5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822EE"/>
    <w:multiLevelType w:val="hybridMultilevel"/>
    <w:tmpl w:val="778E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01CD7"/>
    <w:multiLevelType w:val="hybridMultilevel"/>
    <w:tmpl w:val="5F9EB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7753F"/>
    <w:multiLevelType w:val="hybridMultilevel"/>
    <w:tmpl w:val="791E0C4C"/>
    <w:lvl w:ilvl="0" w:tplc="1A741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9D"/>
    <w:rsid w:val="00000B78"/>
    <w:rsid w:val="00001080"/>
    <w:rsid w:val="0000110C"/>
    <w:rsid w:val="00001BDD"/>
    <w:rsid w:val="00002617"/>
    <w:rsid w:val="00002941"/>
    <w:rsid w:val="00002991"/>
    <w:rsid w:val="00003585"/>
    <w:rsid w:val="00003AC0"/>
    <w:rsid w:val="00003AD2"/>
    <w:rsid w:val="00003BAB"/>
    <w:rsid w:val="00003CE5"/>
    <w:rsid w:val="000043DB"/>
    <w:rsid w:val="00004E13"/>
    <w:rsid w:val="00004F52"/>
    <w:rsid w:val="000060E7"/>
    <w:rsid w:val="000067F6"/>
    <w:rsid w:val="00006ABB"/>
    <w:rsid w:val="0000783A"/>
    <w:rsid w:val="00007F5F"/>
    <w:rsid w:val="00011C6F"/>
    <w:rsid w:val="00012EEB"/>
    <w:rsid w:val="00013752"/>
    <w:rsid w:val="00013FDA"/>
    <w:rsid w:val="000146CE"/>
    <w:rsid w:val="00014C74"/>
    <w:rsid w:val="00015614"/>
    <w:rsid w:val="0001589B"/>
    <w:rsid w:val="00015E71"/>
    <w:rsid w:val="00016EC0"/>
    <w:rsid w:val="0001700F"/>
    <w:rsid w:val="000173FA"/>
    <w:rsid w:val="00021DCD"/>
    <w:rsid w:val="00021FE4"/>
    <w:rsid w:val="0002277A"/>
    <w:rsid w:val="000231CE"/>
    <w:rsid w:val="00024943"/>
    <w:rsid w:val="000255A4"/>
    <w:rsid w:val="000268C4"/>
    <w:rsid w:val="00026A7C"/>
    <w:rsid w:val="000272C2"/>
    <w:rsid w:val="00027E1E"/>
    <w:rsid w:val="000302FA"/>
    <w:rsid w:val="00030608"/>
    <w:rsid w:val="00031384"/>
    <w:rsid w:val="0003170C"/>
    <w:rsid w:val="0003174F"/>
    <w:rsid w:val="00031FE9"/>
    <w:rsid w:val="000324B5"/>
    <w:rsid w:val="00032828"/>
    <w:rsid w:val="00032CE9"/>
    <w:rsid w:val="000332BB"/>
    <w:rsid w:val="000333B1"/>
    <w:rsid w:val="00034C6E"/>
    <w:rsid w:val="0003514B"/>
    <w:rsid w:val="00035E33"/>
    <w:rsid w:val="00036747"/>
    <w:rsid w:val="000371B5"/>
    <w:rsid w:val="00040039"/>
    <w:rsid w:val="0004058A"/>
    <w:rsid w:val="00040AB4"/>
    <w:rsid w:val="000411D1"/>
    <w:rsid w:val="00041E2B"/>
    <w:rsid w:val="0004258B"/>
    <w:rsid w:val="000433FD"/>
    <w:rsid w:val="00043D75"/>
    <w:rsid w:val="000440F2"/>
    <w:rsid w:val="0004410E"/>
    <w:rsid w:val="0004489A"/>
    <w:rsid w:val="00044A29"/>
    <w:rsid w:val="00045FA9"/>
    <w:rsid w:val="0004663B"/>
    <w:rsid w:val="00046712"/>
    <w:rsid w:val="00047CCB"/>
    <w:rsid w:val="000501C7"/>
    <w:rsid w:val="0005049E"/>
    <w:rsid w:val="00050565"/>
    <w:rsid w:val="000505CB"/>
    <w:rsid w:val="00050A0D"/>
    <w:rsid w:val="00050D18"/>
    <w:rsid w:val="000535CD"/>
    <w:rsid w:val="0005444B"/>
    <w:rsid w:val="000545A9"/>
    <w:rsid w:val="00054A89"/>
    <w:rsid w:val="0005565F"/>
    <w:rsid w:val="00055F5D"/>
    <w:rsid w:val="00057667"/>
    <w:rsid w:val="00057700"/>
    <w:rsid w:val="00060B1C"/>
    <w:rsid w:val="00061048"/>
    <w:rsid w:val="0006191F"/>
    <w:rsid w:val="00061E9B"/>
    <w:rsid w:val="000627C7"/>
    <w:rsid w:val="0006334F"/>
    <w:rsid w:val="00067B9D"/>
    <w:rsid w:val="00067FF4"/>
    <w:rsid w:val="00070413"/>
    <w:rsid w:val="00070D5E"/>
    <w:rsid w:val="00071853"/>
    <w:rsid w:val="00071AF5"/>
    <w:rsid w:val="000728C5"/>
    <w:rsid w:val="000730F8"/>
    <w:rsid w:val="000735E3"/>
    <w:rsid w:val="000738F5"/>
    <w:rsid w:val="00073CA3"/>
    <w:rsid w:val="0007429F"/>
    <w:rsid w:val="00074355"/>
    <w:rsid w:val="00074DA8"/>
    <w:rsid w:val="00075AB2"/>
    <w:rsid w:val="00075DCE"/>
    <w:rsid w:val="00076DAA"/>
    <w:rsid w:val="00077174"/>
    <w:rsid w:val="00077737"/>
    <w:rsid w:val="00077ADA"/>
    <w:rsid w:val="00080CA7"/>
    <w:rsid w:val="00082BB0"/>
    <w:rsid w:val="000830C0"/>
    <w:rsid w:val="00083474"/>
    <w:rsid w:val="000848A0"/>
    <w:rsid w:val="00084A6F"/>
    <w:rsid w:val="00086747"/>
    <w:rsid w:val="000873D3"/>
    <w:rsid w:val="00087B0E"/>
    <w:rsid w:val="00090346"/>
    <w:rsid w:val="00090A1C"/>
    <w:rsid w:val="000911C2"/>
    <w:rsid w:val="00092917"/>
    <w:rsid w:val="000932F1"/>
    <w:rsid w:val="000940A8"/>
    <w:rsid w:val="0009473C"/>
    <w:rsid w:val="000947D8"/>
    <w:rsid w:val="000957B3"/>
    <w:rsid w:val="00095B55"/>
    <w:rsid w:val="00095BB6"/>
    <w:rsid w:val="000964DC"/>
    <w:rsid w:val="000968D7"/>
    <w:rsid w:val="00096EF2"/>
    <w:rsid w:val="00097FEE"/>
    <w:rsid w:val="000A0DFC"/>
    <w:rsid w:val="000A1162"/>
    <w:rsid w:val="000A1401"/>
    <w:rsid w:val="000A4C1E"/>
    <w:rsid w:val="000A6926"/>
    <w:rsid w:val="000A6C5C"/>
    <w:rsid w:val="000A7469"/>
    <w:rsid w:val="000B0A8D"/>
    <w:rsid w:val="000B1C90"/>
    <w:rsid w:val="000B1E5F"/>
    <w:rsid w:val="000B2FBD"/>
    <w:rsid w:val="000B33DB"/>
    <w:rsid w:val="000B346F"/>
    <w:rsid w:val="000B3AA6"/>
    <w:rsid w:val="000B464C"/>
    <w:rsid w:val="000B587D"/>
    <w:rsid w:val="000B5C12"/>
    <w:rsid w:val="000B64EE"/>
    <w:rsid w:val="000B6B01"/>
    <w:rsid w:val="000B7008"/>
    <w:rsid w:val="000B7A2A"/>
    <w:rsid w:val="000C037F"/>
    <w:rsid w:val="000C1110"/>
    <w:rsid w:val="000C1D23"/>
    <w:rsid w:val="000C1FC6"/>
    <w:rsid w:val="000C221C"/>
    <w:rsid w:val="000C311F"/>
    <w:rsid w:val="000C32D4"/>
    <w:rsid w:val="000C37F4"/>
    <w:rsid w:val="000C3868"/>
    <w:rsid w:val="000C3FE1"/>
    <w:rsid w:val="000C4152"/>
    <w:rsid w:val="000C43EE"/>
    <w:rsid w:val="000C4E3C"/>
    <w:rsid w:val="000C51D8"/>
    <w:rsid w:val="000C53F3"/>
    <w:rsid w:val="000C56A7"/>
    <w:rsid w:val="000C6900"/>
    <w:rsid w:val="000C758B"/>
    <w:rsid w:val="000C75A4"/>
    <w:rsid w:val="000C7AE2"/>
    <w:rsid w:val="000D009B"/>
    <w:rsid w:val="000D0690"/>
    <w:rsid w:val="000D21A2"/>
    <w:rsid w:val="000D2AEA"/>
    <w:rsid w:val="000D4EAD"/>
    <w:rsid w:val="000D4EB7"/>
    <w:rsid w:val="000D5975"/>
    <w:rsid w:val="000D5E42"/>
    <w:rsid w:val="000D6A2F"/>
    <w:rsid w:val="000E071F"/>
    <w:rsid w:val="000E10D2"/>
    <w:rsid w:val="000E11F1"/>
    <w:rsid w:val="000E1205"/>
    <w:rsid w:val="000E1FC7"/>
    <w:rsid w:val="000E2263"/>
    <w:rsid w:val="000E23CD"/>
    <w:rsid w:val="000E29B4"/>
    <w:rsid w:val="000E373C"/>
    <w:rsid w:val="000E4D2A"/>
    <w:rsid w:val="000E54EC"/>
    <w:rsid w:val="000E580A"/>
    <w:rsid w:val="000E6A2E"/>
    <w:rsid w:val="000E753C"/>
    <w:rsid w:val="000E75F4"/>
    <w:rsid w:val="000F0118"/>
    <w:rsid w:val="000F0529"/>
    <w:rsid w:val="000F0C5B"/>
    <w:rsid w:val="000F13F4"/>
    <w:rsid w:val="000F1AD4"/>
    <w:rsid w:val="000F1CB9"/>
    <w:rsid w:val="000F23B3"/>
    <w:rsid w:val="000F2639"/>
    <w:rsid w:val="000F2866"/>
    <w:rsid w:val="000F311D"/>
    <w:rsid w:val="000F33CF"/>
    <w:rsid w:val="000F3711"/>
    <w:rsid w:val="000F38C1"/>
    <w:rsid w:val="000F3A99"/>
    <w:rsid w:val="000F3F9A"/>
    <w:rsid w:val="000F4E0D"/>
    <w:rsid w:val="000F52B8"/>
    <w:rsid w:val="000F6652"/>
    <w:rsid w:val="000F77D5"/>
    <w:rsid w:val="001003E4"/>
    <w:rsid w:val="00100B62"/>
    <w:rsid w:val="001018E9"/>
    <w:rsid w:val="00101BE5"/>
    <w:rsid w:val="00101E7D"/>
    <w:rsid w:val="001022CA"/>
    <w:rsid w:val="0010293F"/>
    <w:rsid w:val="001029CC"/>
    <w:rsid w:val="00104DC4"/>
    <w:rsid w:val="00107419"/>
    <w:rsid w:val="00107847"/>
    <w:rsid w:val="001106D9"/>
    <w:rsid w:val="00111139"/>
    <w:rsid w:val="00111319"/>
    <w:rsid w:val="001113D5"/>
    <w:rsid w:val="00111854"/>
    <w:rsid w:val="00111D0F"/>
    <w:rsid w:val="00113160"/>
    <w:rsid w:val="00113513"/>
    <w:rsid w:val="0011359F"/>
    <w:rsid w:val="00113FAC"/>
    <w:rsid w:val="00114D97"/>
    <w:rsid w:val="0011745D"/>
    <w:rsid w:val="00120FE3"/>
    <w:rsid w:val="00122A6C"/>
    <w:rsid w:val="00123164"/>
    <w:rsid w:val="00123677"/>
    <w:rsid w:val="001236B6"/>
    <w:rsid w:val="00123A92"/>
    <w:rsid w:val="001249D4"/>
    <w:rsid w:val="00124DED"/>
    <w:rsid w:val="00125045"/>
    <w:rsid w:val="0012518C"/>
    <w:rsid w:val="001257B8"/>
    <w:rsid w:val="00125A17"/>
    <w:rsid w:val="00126983"/>
    <w:rsid w:val="00127F87"/>
    <w:rsid w:val="00130016"/>
    <w:rsid w:val="00130FD2"/>
    <w:rsid w:val="0013118F"/>
    <w:rsid w:val="001324FB"/>
    <w:rsid w:val="00133F46"/>
    <w:rsid w:val="00134387"/>
    <w:rsid w:val="00134655"/>
    <w:rsid w:val="00134AE7"/>
    <w:rsid w:val="00135C95"/>
    <w:rsid w:val="00136B42"/>
    <w:rsid w:val="001407B7"/>
    <w:rsid w:val="00140981"/>
    <w:rsid w:val="001431EA"/>
    <w:rsid w:val="00144193"/>
    <w:rsid w:val="001446FC"/>
    <w:rsid w:val="00144C02"/>
    <w:rsid w:val="00145339"/>
    <w:rsid w:val="00145D1C"/>
    <w:rsid w:val="001465CC"/>
    <w:rsid w:val="00146732"/>
    <w:rsid w:val="00146740"/>
    <w:rsid w:val="0014723A"/>
    <w:rsid w:val="00150749"/>
    <w:rsid w:val="001533DC"/>
    <w:rsid w:val="001538D8"/>
    <w:rsid w:val="0015390F"/>
    <w:rsid w:val="00153D67"/>
    <w:rsid w:val="00154474"/>
    <w:rsid w:val="0015490D"/>
    <w:rsid w:val="00155849"/>
    <w:rsid w:val="00155AF6"/>
    <w:rsid w:val="00155C42"/>
    <w:rsid w:val="00156640"/>
    <w:rsid w:val="001566C3"/>
    <w:rsid w:val="0015771A"/>
    <w:rsid w:val="00157CB1"/>
    <w:rsid w:val="0016041D"/>
    <w:rsid w:val="00161A07"/>
    <w:rsid w:val="00162143"/>
    <w:rsid w:val="00162B79"/>
    <w:rsid w:val="00164124"/>
    <w:rsid w:val="00164959"/>
    <w:rsid w:val="00164AC5"/>
    <w:rsid w:val="00164E53"/>
    <w:rsid w:val="00165B82"/>
    <w:rsid w:val="001667DC"/>
    <w:rsid w:val="00167A36"/>
    <w:rsid w:val="00167D2C"/>
    <w:rsid w:val="00170444"/>
    <w:rsid w:val="00170881"/>
    <w:rsid w:val="0017150E"/>
    <w:rsid w:val="0017214F"/>
    <w:rsid w:val="001726B3"/>
    <w:rsid w:val="00172AD9"/>
    <w:rsid w:val="0017306F"/>
    <w:rsid w:val="001736FA"/>
    <w:rsid w:val="001741F1"/>
    <w:rsid w:val="00174954"/>
    <w:rsid w:val="00175333"/>
    <w:rsid w:val="001754C4"/>
    <w:rsid w:val="001763E4"/>
    <w:rsid w:val="001767B5"/>
    <w:rsid w:val="00177891"/>
    <w:rsid w:val="00177C3C"/>
    <w:rsid w:val="00177DCD"/>
    <w:rsid w:val="00177DDE"/>
    <w:rsid w:val="00180B4F"/>
    <w:rsid w:val="00181226"/>
    <w:rsid w:val="001813A6"/>
    <w:rsid w:val="00181761"/>
    <w:rsid w:val="0018258A"/>
    <w:rsid w:val="001834DA"/>
    <w:rsid w:val="0018364F"/>
    <w:rsid w:val="0018467E"/>
    <w:rsid w:val="001846A6"/>
    <w:rsid w:val="00185D73"/>
    <w:rsid w:val="00186D34"/>
    <w:rsid w:val="00190032"/>
    <w:rsid w:val="001900F4"/>
    <w:rsid w:val="0019199B"/>
    <w:rsid w:val="00192C73"/>
    <w:rsid w:val="0019302C"/>
    <w:rsid w:val="00193204"/>
    <w:rsid w:val="00193433"/>
    <w:rsid w:val="001939D6"/>
    <w:rsid w:val="00193A57"/>
    <w:rsid w:val="00193B68"/>
    <w:rsid w:val="00193C02"/>
    <w:rsid w:val="001946F5"/>
    <w:rsid w:val="001968C2"/>
    <w:rsid w:val="00196DD9"/>
    <w:rsid w:val="00197331"/>
    <w:rsid w:val="001A02E7"/>
    <w:rsid w:val="001A1477"/>
    <w:rsid w:val="001A2E4A"/>
    <w:rsid w:val="001A2E90"/>
    <w:rsid w:val="001A378E"/>
    <w:rsid w:val="001A398D"/>
    <w:rsid w:val="001A3F6E"/>
    <w:rsid w:val="001A4937"/>
    <w:rsid w:val="001A4EC7"/>
    <w:rsid w:val="001A5614"/>
    <w:rsid w:val="001A5615"/>
    <w:rsid w:val="001A5F3B"/>
    <w:rsid w:val="001A639A"/>
    <w:rsid w:val="001A7AA4"/>
    <w:rsid w:val="001B0F07"/>
    <w:rsid w:val="001B17C5"/>
    <w:rsid w:val="001B1CB9"/>
    <w:rsid w:val="001B1D35"/>
    <w:rsid w:val="001B22C3"/>
    <w:rsid w:val="001B2FAB"/>
    <w:rsid w:val="001B339D"/>
    <w:rsid w:val="001B3836"/>
    <w:rsid w:val="001B470A"/>
    <w:rsid w:val="001B4BFE"/>
    <w:rsid w:val="001B552A"/>
    <w:rsid w:val="001B590F"/>
    <w:rsid w:val="001B597E"/>
    <w:rsid w:val="001B663E"/>
    <w:rsid w:val="001B6763"/>
    <w:rsid w:val="001B6A7C"/>
    <w:rsid w:val="001B6D56"/>
    <w:rsid w:val="001B798C"/>
    <w:rsid w:val="001C13C2"/>
    <w:rsid w:val="001C164C"/>
    <w:rsid w:val="001C2431"/>
    <w:rsid w:val="001C4699"/>
    <w:rsid w:val="001C6732"/>
    <w:rsid w:val="001C7004"/>
    <w:rsid w:val="001D110E"/>
    <w:rsid w:val="001D11B6"/>
    <w:rsid w:val="001D12D7"/>
    <w:rsid w:val="001D36E6"/>
    <w:rsid w:val="001D45D1"/>
    <w:rsid w:val="001D4B3A"/>
    <w:rsid w:val="001D4CAB"/>
    <w:rsid w:val="001D50D0"/>
    <w:rsid w:val="001D5369"/>
    <w:rsid w:val="001D5380"/>
    <w:rsid w:val="001E04DF"/>
    <w:rsid w:val="001E07D9"/>
    <w:rsid w:val="001E09C2"/>
    <w:rsid w:val="001E0CEA"/>
    <w:rsid w:val="001E2AD1"/>
    <w:rsid w:val="001E322A"/>
    <w:rsid w:val="001E428D"/>
    <w:rsid w:val="001E4F3D"/>
    <w:rsid w:val="001E5647"/>
    <w:rsid w:val="001E570A"/>
    <w:rsid w:val="001E5AA3"/>
    <w:rsid w:val="001E5C89"/>
    <w:rsid w:val="001E5E2D"/>
    <w:rsid w:val="001E5F79"/>
    <w:rsid w:val="001E6BE7"/>
    <w:rsid w:val="001E739F"/>
    <w:rsid w:val="001E7762"/>
    <w:rsid w:val="001E7AA1"/>
    <w:rsid w:val="001F0A31"/>
    <w:rsid w:val="001F120A"/>
    <w:rsid w:val="001F535C"/>
    <w:rsid w:val="001F5401"/>
    <w:rsid w:val="001F55DA"/>
    <w:rsid w:val="001F5D9B"/>
    <w:rsid w:val="001F60B0"/>
    <w:rsid w:val="001F65D0"/>
    <w:rsid w:val="001F6D9B"/>
    <w:rsid w:val="001F7B3B"/>
    <w:rsid w:val="001F7D72"/>
    <w:rsid w:val="00200C1E"/>
    <w:rsid w:val="002016B9"/>
    <w:rsid w:val="00202420"/>
    <w:rsid w:val="002028A5"/>
    <w:rsid w:val="0020310C"/>
    <w:rsid w:val="0020333D"/>
    <w:rsid w:val="00203A0D"/>
    <w:rsid w:val="00203D49"/>
    <w:rsid w:val="00204785"/>
    <w:rsid w:val="002052C3"/>
    <w:rsid w:val="002055DD"/>
    <w:rsid w:val="00205D83"/>
    <w:rsid w:val="00205E66"/>
    <w:rsid w:val="00206399"/>
    <w:rsid w:val="00206AC3"/>
    <w:rsid w:val="0020790B"/>
    <w:rsid w:val="00207B47"/>
    <w:rsid w:val="00210845"/>
    <w:rsid w:val="0021193E"/>
    <w:rsid w:val="0021291F"/>
    <w:rsid w:val="002137F8"/>
    <w:rsid w:val="00213DC2"/>
    <w:rsid w:val="0021480F"/>
    <w:rsid w:val="00215B14"/>
    <w:rsid w:val="00216820"/>
    <w:rsid w:val="00217C2A"/>
    <w:rsid w:val="00217ED1"/>
    <w:rsid w:val="0022024B"/>
    <w:rsid w:val="002202E7"/>
    <w:rsid w:val="00220669"/>
    <w:rsid w:val="00220E9D"/>
    <w:rsid w:val="00221882"/>
    <w:rsid w:val="0022192C"/>
    <w:rsid w:val="00222960"/>
    <w:rsid w:val="00222EBF"/>
    <w:rsid w:val="00224002"/>
    <w:rsid w:val="002240B1"/>
    <w:rsid w:val="00224690"/>
    <w:rsid w:val="00224937"/>
    <w:rsid w:val="00225080"/>
    <w:rsid w:val="002257DA"/>
    <w:rsid w:val="00225C0F"/>
    <w:rsid w:val="00225D10"/>
    <w:rsid w:val="002265EE"/>
    <w:rsid w:val="00226F1E"/>
    <w:rsid w:val="00230E23"/>
    <w:rsid w:val="00230EB6"/>
    <w:rsid w:val="00230FA5"/>
    <w:rsid w:val="002310B3"/>
    <w:rsid w:val="00231F4D"/>
    <w:rsid w:val="0023208F"/>
    <w:rsid w:val="00232FC0"/>
    <w:rsid w:val="00232FC4"/>
    <w:rsid w:val="00233CA3"/>
    <w:rsid w:val="00235248"/>
    <w:rsid w:val="0023563A"/>
    <w:rsid w:val="00241946"/>
    <w:rsid w:val="00241FC2"/>
    <w:rsid w:val="00242C09"/>
    <w:rsid w:val="00242CDF"/>
    <w:rsid w:val="0024395F"/>
    <w:rsid w:val="0024425E"/>
    <w:rsid w:val="00246BB2"/>
    <w:rsid w:val="002472AC"/>
    <w:rsid w:val="00247C72"/>
    <w:rsid w:val="00250431"/>
    <w:rsid w:val="00250B50"/>
    <w:rsid w:val="002517EF"/>
    <w:rsid w:val="00252200"/>
    <w:rsid w:val="002522C6"/>
    <w:rsid w:val="002525A7"/>
    <w:rsid w:val="00252A7E"/>
    <w:rsid w:val="00253DE2"/>
    <w:rsid w:val="0025402B"/>
    <w:rsid w:val="00254585"/>
    <w:rsid w:val="00255916"/>
    <w:rsid w:val="0025717C"/>
    <w:rsid w:val="00257BEF"/>
    <w:rsid w:val="00257E8A"/>
    <w:rsid w:val="00260C2D"/>
    <w:rsid w:val="002625DC"/>
    <w:rsid w:val="002635F8"/>
    <w:rsid w:val="00264908"/>
    <w:rsid w:val="00264EB6"/>
    <w:rsid w:val="002650B8"/>
    <w:rsid w:val="002651C3"/>
    <w:rsid w:val="00265685"/>
    <w:rsid w:val="0026584B"/>
    <w:rsid w:val="00265AB4"/>
    <w:rsid w:val="00265C00"/>
    <w:rsid w:val="00266BA0"/>
    <w:rsid w:val="002672D3"/>
    <w:rsid w:val="00267AF5"/>
    <w:rsid w:val="00267B66"/>
    <w:rsid w:val="0027090A"/>
    <w:rsid w:val="00270B07"/>
    <w:rsid w:val="00270F68"/>
    <w:rsid w:val="00271AD9"/>
    <w:rsid w:val="00272498"/>
    <w:rsid w:val="00272C11"/>
    <w:rsid w:val="002745B5"/>
    <w:rsid w:val="00274854"/>
    <w:rsid w:val="002750A0"/>
    <w:rsid w:val="00276534"/>
    <w:rsid w:val="0027718F"/>
    <w:rsid w:val="0028080B"/>
    <w:rsid w:val="00282D80"/>
    <w:rsid w:val="002862E5"/>
    <w:rsid w:val="00286C08"/>
    <w:rsid w:val="00286E38"/>
    <w:rsid w:val="00287E64"/>
    <w:rsid w:val="0029026B"/>
    <w:rsid w:val="0029075D"/>
    <w:rsid w:val="00291828"/>
    <w:rsid w:val="00291DBA"/>
    <w:rsid w:val="00293AA6"/>
    <w:rsid w:val="00293C78"/>
    <w:rsid w:val="00293DFD"/>
    <w:rsid w:val="00294283"/>
    <w:rsid w:val="00295040"/>
    <w:rsid w:val="0029637D"/>
    <w:rsid w:val="0029689C"/>
    <w:rsid w:val="00297626"/>
    <w:rsid w:val="0029773B"/>
    <w:rsid w:val="002A0328"/>
    <w:rsid w:val="002A081C"/>
    <w:rsid w:val="002A1282"/>
    <w:rsid w:val="002A15B0"/>
    <w:rsid w:val="002A2A7B"/>
    <w:rsid w:val="002A36D9"/>
    <w:rsid w:val="002A4F1E"/>
    <w:rsid w:val="002A51D2"/>
    <w:rsid w:val="002A560E"/>
    <w:rsid w:val="002A5647"/>
    <w:rsid w:val="002A56C0"/>
    <w:rsid w:val="002A5982"/>
    <w:rsid w:val="002A5D2B"/>
    <w:rsid w:val="002A70F0"/>
    <w:rsid w:val="002A79CF"/>
    <w:rsid w:val="002B0E8D"/>
    <w:rsid w:val="002B19A3"/>
    <w:rsid w:val="002B1B42"/>
    <w:rsid w:val="002B2849"/>
    <w:rsid w:val="002B2EB2"/>
    <w:rsid w:val="002B41E9"/>
    <w:rsid w:val="002B5288"/>
    <w:rsid w:val="002B5E2C"/>
    <w:rsid w:val="002B6056"/>
    <w:rsid w:val="002B67B7"/>
    <w:rsid w:val="002C03CF"/>
    <w:rsid w:val="002C05CD"/>
    <w:rsid w:val="002C2681"/>
    <w:rsid w:val="002C2689"/>
    <w:rsid w:val="002C3B6A"/>
    <w:rsid w:val="002C45EF"/>
    <w:rsid w:val="002C5533"/>
    <w:rsid w:val="002C63C0"/>
    <w:rsid w:val="002D01A0"/>
    <w:rsid w:val="002D042E"/>
    <w:rsid w:val="002D0AA0"/>
    <w:rsid w:val="002D0C42"/>
    <w:rsid w:val="002D0CB4"/>
    <w:rsid w:val="002D1329"/>
    <w:rsid w:val="002D1B55"/>
    <w:rsid w:val="002D27BF"/>
    <w:rsid w:val="002D2C47"/>
    <w:rsid w:val="002D4578"/>
    <w:rsid w:val="002D471D"/>
    <w:rsid w:val="002D6649"/>
    <w:rsid w:val="002D6929"/>
    <w:rsid w:val="002D74EB"/>
    <w:rsid w:val="002D7F13"/>
    <w:rsid w:val="002E0379"/>
    <w:rsid w:val="002E07B8"/>
    <w:rsid w:val="002E08C8"/>
    <w:rsid w:val="002E0FD7"/>
    <w:rsid w:val="002E21AF"/>
    <w:rsid w:val="002E422A"/>
    <w:rsid w:val="002E4486"/>
    <w:rsid w:val="002E48E0"/>
    <w:rsid w:val="002E5CEA"/>
    <w:rsid w:val="002E7830"/>
    <w:rsid w:val="002E7E17"/>
    <w:rsid w:val="002F0377"/>
    <w:rsid w:val="002F0544"/>
    <w:rsid w:val="002F0B56"/>
    <w:rsid w:val="002F0B5B"/>
    <w:rsid w:val="002F0CA5"/>
    <w:rsid w:val="002F11B1"/>
    <w:rsid w:val="002F14BD"/>
    <w:rsid w:val="002F18A3"/>
    <w:rsid w:val="002F27A2"/>
    <w:rsid w:val="002F354F"/>
    <w:rsid w:val="002F3CFE"/>
    <w:rsid w:val="002F43C8"/>
    <w:rsid w:val="002F5103"/>
    <w:rsid w:val="002F59E0"/>
    <w:rsid w:val="002F5A99"/>
    <w:rsid w:val="002F6D71"/>
    <w:rsid w:val="002F77B9"/>
    <w:rsid w:val="003013AF"/>
    <w:rsid w:val="003015AC"/>
    <w:rsid w:val="003034B0"/>
    <w:rsid w:val="00303994"/>
    <w:rsid w:val="00304588"/>
    <w:rsid w:val="00304776"/>
    <w:rsid w:val="00304C56"/>
    <w:rsid w:val="0030532B"/>
    <w:rsid w:val="00305C13"/>
    <w:rsid w:val="0030669D"/>
    <w:rsid w:val="003066A7"/>
    <w:rsid w:val="00307B0B"/>
    <w:rsid w:val="00310856"/>
    <w:rsid w:val="00310ED5"/>
    <w:rsid w:val="00310F81"/>
    <w:rsid w:val="0031134B"/>
    <w:rsid w:val="00311806"/>
    <w:rsid w:val="00312E86"/>
    <w:rsid w:val="0031466F"/>
    <w:rsid w:val="00314DA2"/>
    <w:rsid w:val="00314EF9"/>
    <w:rsid w:val="003158E2"/>
    <w:rsid w:val="00315B6C"/>
    <w:rsid w:val="0031685D"/>
    <w:rsid w:val="00316E79"/>
    <w:rsid w:val="0031714B"/>
    <w:rsid w:val="00317C67"/>
    <w:rsid w:val="00320A53"/>
    <w:rsid w:val="00320C77"/>
    <w:rsid w:val="00321012"/>
    <w:rsid w:val="00321089"/>
    <w:rsid w:val="003212FD"/>
    <w:rsid w:val="00322456"/>
    <w:rsid w:val="00323BD9"/>
    <w:rsid w:val="0032466B"/>
    <w:rsid w:val="003253E0"/>
    <w:rsid w:val="00325AAD"/>
    <w:rsid w:val="00325AE8"/>
    <w:rsid w:val="00325BA4"/>
    <w:rsid w:val="003266BB"/>
    <w:rsid w:val="00326BC1"/>
    <w:rsid w:val="0032720B"/>
    <w:rsid w:val="0033213E"/>
    <w:rsid w:val="00332CF6"/>
    <w:rsid w:val="00332F1C"/>
    <w:rsid w:val="003332D3"/>
    <w:rsid w:val="00333561"/>
    <w:rsid w:val="00333B81"/>
    <w:rsid w:val="00333F16"/>
    <w:rsid w:val="003341C5"/>
    <w:rsid w:val="003342C7"/>
    <w:rsid w:val="00334493"/>
    <w:rsid w:val="00334529"/>
    <w:rsid w:val="00335167"/>
    <w:rsid w:val="003352B9"/>
    <w:rsid w:val="003353BE"/>
    <w:rsid w:val="00335E1F"/>
    <w:rsid w:val="0033602C"/>
    <w:rsid w:val="0033717D"/>
    <w:rsid w:val="00341306"/>
    <w:rsid w:val="00341D87"/>
    <w:rsid w:val="00342239"/>
    <w:rsid w:val="00342303"/>
    <w:rsid w:val="00342D05"/>
    <w:rsid w:val="00342DDD"/>
    <w:rsid w:val="00343005"/>
    <w:rsid w:val="00344355"/>
    <w:rsid w:val="00345BE5"/>
    <w:rsid w:val="00345C8E"/>
    <w:rsid w:val="003468C9"/>
    <w:rsid w:val="0035118E"/>
    <w:rsid w:val="003516CE"/>
    <w:rsid w:val="003517E8"/>
    <w:rsid w:val="00351DA2"/>
    <w:rsid w:val="00352729"/>
    <w:rsid w:val="0035392A"/>
    <w:rsid w:val="00353B87"/>
    <w:rsid w:val="00356121"/>
    <w:rsid w:val="003566FE"/>
    <w:rsid w:val="00356DCF"/>
    <w:rsid w:val="00356DD7"/>
    <w:rsid w:val="00357AD5"/>
    <w:rsid w:val="00357E49"/>
    <w:rsid w:val="003609DB"/>
    <w:rsid w:val="00360BEC"/>
    <w:rsid w:val="00360C4C"/>
    <w:rsid w:val="00362874"/>
    <w:rsid w:val="00363579"/>
    <w:rsid w:val="0036482A"/>
    <w:rsid w:val="00364E94"/>
    <w:rsid w:val="00366159"/>
    <w:rsid w:val="0036714D"/>
    <w:rsid w:val="00370138"/>
    <w:rsid w:val="0037035C"/>
    <w:rsid w:val="00371BEB"/>
    <w:rsid w:val="0037201F"/>
    <w:rsid w:val="003726CC"/>
    <w:rsid w:val="00372746"/>
    <w:rsid w:val="003738CE"/>
    <w:rsid w:val="00374557"/>
    <w:rsid w:val="003753FF"/>
    <w:rsid w:val="0037541C"/>
    <w:rsid w:val="00375F1F"/>
    <w:rsid w:val="0037697D"/>
    <w:rsid w:val="0037738E"/>
    <w:rsid w:val="00377523"/>
    <w:rsid w:val="00377B7C"/>
    <w:rsid w:val="00377E85"/>
    <w:rsid w:val="003800B1"/>
    <w:rsid w:val="00380ABA"/>
    <w:rsid w:val="00380F38"/>
    <w:rsid w:val="003813FA"/>
    <w:rsid w:val="00381748"/>
    <w:rsid w:val="00382F59"/>
    <w:rsid w:val="0038368D"/>
    <w:rsid w:val="0038397C"/>
    <w:rsid w:val="003840EB"/>
    <w:rsid w:val="003843FC"/>
    <w:rsid w:val="003856F6"/>
    <w:rsid w:val="003861F0"/>
    <w:rsid w:val="003873BB"/>
    <w:rsid w:val="00387D13"/>
    <w:rsid w:val="00390BF1"/>
    <w:rsid w:val="003914F5"/>
    <w:rsid w:val="00392528"/>
    <w:rsid w:val="00392720"/>
    <w:rsid w:val="00392B4F"/>
    <w:rsid w:val="00392DD5"/>
    <w:rsid w:val="00393CA3"/>
    <w:rsid w:val="003945F7"/>
    <w:rsid w:val="003954A3"/>
    <w:rsid w:val="00395886"/>
    <w:rsid w:val="00396B53"/>
    <w:rsid w:val="00397389"/>
    <w:rsid w:val="003A0882"/>
    <w:rsid w:val="003A12FC"/>
    <w:rsid w:val="003A178B"/>
    <w:rsid w:val="003A192F"/>
    <w:rsid w:val="003A241B"/>
    <w:rsid w:val="003A338E"/>
    <w:rsid w:val="003A3785"/>
    <w:rsid w:val="003A39EC"/>
    <w:rsid w:val="003A4BD2"/>
    <w:rsid w:val="003A4D60"/>
    <w:rsid w:val="003A50E1"/>
    <w:rsid w:val="003A5A8D"/>
    <w:rsid w:val="003A5DAF"/>
    <w:rsid w:val="003A690C"/>
    <w:rsid w:val="003A6B3D"/>
    <w:rsid w:val="003A6CF0"/>
    <w:rsid w:val="003A6E1E"/>
    <w:rsid w:val="003A7BDE"/>
    <w:rsid w:val="003A7D14"/>
    <w:rsid w:val="003A7FAD"/>
    <w:rsid w:val="003B0781"/>
    <w:rsid w:val="003B15AC"/>
    <w:rsid w:val="003B464C"/>
    <w:rsid w:val="003B47B2"/>
    <w:rsid w:val="003B4A8A"/>
    <w:rsid w:val="003B5527"/>
    <w:rsid w:val="003B595F"/>
    <w:rsid w:val="003B6BCC"/>
    <w:rsid w:val="003B79EA"/>
    <w:rsid w:val="003B7A5E"/>
    <w:rsid w:val="003B7AE4"/>
    <w:rsid w:val="003C0657"/>
    <w:rsid w:val="003C0D67"/>
    <w:rsid w:val="003C1B0B"/>
    <w:rsid w:val="003C2125"/>
    <w:rsid w:val="003C2F6A"/>
    <w:rsid w:val="003C41F5"/>
    <w:rsid w:val="003C4857"/>
    <w:rsid w:val="003C492A"/>
    <w:rsid w:val="003C4986"/>
    <w:rsid w:val="003C4FA1"/>
    <w:rsid w:val="003C5059"/>
    <w:rsid w:val="003C53CB"/>
    <w:rsid w:val="003C54B9"/>
    <w:rsid w:val="003C5682"/>
    <w:rsid w:val="003C577C"/>
    <w:rsid w:val="003C6FB6"/>
    <w:rsid w:val="003C70C8"/>
    <w:rsid w:val="003C7634"/>
    <w:rsid w:val="003C777E"/>
    <w:rsid w:val="003C7AE3"/>
    <w:rsid w:val="003C7BB2"/>
    <w:rsid w:val="003D03DC"/>
    <w:rsid w:val="003D0C29"/>
    <w:rsid w:val="003D2138"/>
    <w:rsid w:val="003D267A"/>
    <w:rsid w:val="003D2D3C"/>
    <w:rsid w:val="003D316D"/>
    <w:rsid w:val="003D3B59"/>
    <w:rsid w:val="003D41F5"/>
    <w:rsid w:val="003D566A"/>
    <w:rsid w:val="003D6690"/>
    <w:rsid w:val="003D67DA"/>
    <w:rsid w:val="003D721A"/>
    <w:rsid w:val="003E02CF"/>
    <w:rsid w:val="003E1947"/>
    <w:rsid w:val="003E2828"/>
    <w:rsid w:val="003E384C"/>
    <w:rsid w:val="003E48F7"/>
    <w:rsid w:val="003E4BCE"/>
    <w:rsid w:val="003E5328"/>
    <w:rsid w:val="003E5B44"/>
    <w:rsid w:val="003E6732"/>
    <w:rsid w:val="003E68CA"/>
    <w:rsid w:val="003E7669"/>
    <w:rsid w:val="003E7E42"/>
    <w:rsid w:val="003F1889"/>
    <w:rsid w:val="003F1971"/>
    <w:rsid w:val="003F2021"/>
    <w:rsid w:val="003F2488"/>
    <w:rsid w:val="003F2A3E"/>
    <w:rsid w:val="003F2AFC"/>
    <w:rsid w:val="003F2BF8"/>
    <w:rsid w:val="003F2C34"/>
    <w:rsid w:val="003F39EF"/>
    <w:rsid w:val="003F3B8B"/>
    <w:rsid w:val="003F3BB2"/>
    <w:rsid w:val="003F3C90"/>
    <w:rsid w:val="003F422E"/>
    <w:rsid w:val="003F5FB4"/>
    <w:rsid w:val="003F6143"/>
    <w:rsid w:val="003F6BC1"/>
    <w:rsid w:val="003F79D8"/>
    <w:rsid w:val="003F7C07"/>
    <w:rsid w:val="00400392"/>
    <w:rsid w:val="00400907"/>
    <w:rsid w:val="00403AD3"/>
    <w:rsid w:val="00404240"/>
    <w:rsid w:val="00404B9B"/>
    <w:rsid w:val="00404E8F"/>
    <w:rsid w:val="00405A23"/>
    <w:rsid w:val="00406904"/>
    <w:rsid w:val="00407ECF"/>
    <w:rsid w:val="00410AC5"/>
    <w:rsid w:val="004123D5"/>
    <w:rsid w:val="00412A06"/>
    <w:rsid w:val="00412CA9"/>
    <w:rsid w:val="00412FE8"/>
    <w:rsid w:val="004133AA"/>
    <w:rsid w:val="00413939"/>
    <w:rsid w:val="00413A18"/>
    <w:rsid w:val="004146A3"/>
    <w:rsid w:val="00416803"/>
    <w:rsid w:val="00416B64"/>
    <w:rsid w:val="00417101"/>
    <w:rsid w:val="00417281"/>
    <w:rsid w:val="00417293"/>
    <w:rsid w:val="00417798"/>
    <w:rsid w:val="00417861"/>
    <w:rsid w:val="00417B59"/>
    <w:rsid w:val="00417C06"/>
    <w:rsid w:val="0042142E"/>
    <w:rsid w:val="00422441"/>
    <w:rsid w:val="004224F7"/>
    <w:rsid w:val="00422CCF"/>
    <w:rsid w:val="00423464"/>
    <w:rsid w:val="00424859"/>
    <w:rsid w:val="004248A7"/>
    <w:rsid w:val="004258F0"/>
    <w:rsid w:val="00425CA9"/>
    <w:rsid w:val="00427699"/>
    <w:rsid w:val="00427C61"/>
    <w:rsid w:val="00430016"/>
    <w:rsid w:val="004304CA"/>
    <w:rsid w:val="004308C4"/>
    <w:rsid w:val="00430934"/>
    <w:rsid w:val="004316F7"/>
    <w:rsid w:val="00431728"/>
    <w:rsid w:val="004317E0"/>
    <w:rsid w:val="004318AC"/>
    <w:rsid w:val="004327CA"/>
    <w:rsid w:val="00432AAB"/>
    <w:rsid w:val="00432AB7"/>
    <w:rsid w:val="00432F28"/>
    <w:rsid w:val="00433887"/>
    <w:rsid w:val="004341EA"/>
    <w:rsid w:val="0043494E"/>
    <w:rsid w:val="00434A6D"/>
    <w:rsid w:val="00434BED"/>
    <w:rsid w:val="00434F83"/>
    <w:rsid w:val="00435401"/>
    <w:rsid w:val="00435639"/>
    <w:rsid w:val="00436465"/>
    <w:rsid w:val="00436B1C"/>
    <w:rsid w:val="0043726B"/>
    <w:rsid w:val="00437BAD"/>
    <w:rsid w:val="00440051"/>
    <w:rsid w:val="00441113"/>
    <w:rsid w:val="00441586"/>
    <w:rsid w:val="004421E1"/>
    <w:rsid w:val="0044311B"/>
    <w:rsid w:val="00444891"/>
    <w:rsid w:val="0044534A"/>
    <w:rsid w:val="00445B37"/>
    <w:rsid w:val="004465B9"/>
    <w:rsid w:val="004478A8"/>
    <w:rsid w:val="00450E45"/>
    <w:rsid w:val="004517CC"/>
    <w:rsid w:val="00451954"/>
    <w:rsid w:val="00451BD6"/>
    <w:rsid w:val="00452665"/>
    <w:rsid w:val="00452817"/>
    <w:rsid w:val="00454BC5"/>
    <w:rsid w:val="0045681A"/>
    <w:rsid w:val="004571E6"/>
    <w:rsid w:val="0045774E"/>
    <w:rsid w:val="00457DF6"/>
    <w:rsid w:val="00460028"/>
    <w:rsid w:val="004601A9"/>
    <w:rsid w:val="004606D2"/>
    <w:rsid w:val="00461425"/>
    <w:rsid w:val="004614FB"/>
    <w:rsid w:val="004617E0"/>
    <w:rsid w:val="004620ED"/>
    <w:rsid w:val="00462115"/>
    <w:rsid w:val="004632A7"/>
    <w:rsid w:val="004633C0"/>
    <w:rsid w:val="004645E7"/>
    <w:rsid w:val="004655C3"/>
    <w:rsid w:val="00465B2E"/>
    <w:rsid w:val="00466CBA"/>
    <w:rsid w:val="004672EE"/>
    <w:rsid w:val="00467AAA"/>
    <w:rsid w:val="00467F85"/>
    <w:rsid w:val="00470842"/>
    <w:rsid w:val="0047090E"/>
    <w:rsid w:val="00471F0E"/>
    <w:rsid w:val="00472C88"/>
    <w:rsid w:val="0047379D"/>
    <w:rsid w:val="00473813"/>
    <w:rsid w:val="00474CF8"/>
    <w:rsid w:val="00474FE5"/>
    <w:rsid w:val="0047511F"/>
    <w:rsid w:val="00477182"/>
    <w:rsid w:val="00477522"/>
    <w:rsid w:val="004819C3"/>
    <w:rsid w:val="00482719"/>
    <w:rsid w:val="004838FB"/>
    <w:rsid w:val="00483AB2"/>
    <w:rsid w:val="004842C1"/>
    <w:rsid w:val="004852C5"/>
    <w:rsid w:val="004853F2"/>
    <w:rsid w:val="00485E5B"/>
    <w:rsid w:val="004867C2"/>
    <w:rsid w:val="00487803"/>
    <w:rsid w:val="004901C9"/>
    <w:rsid w:val="004908FB"/>
    <w:rsid w:val="00490E18"/>
    <w:rsid w:val="0049119D"/>
    <w:rsid w:val="004917A6"/>
    <w:rsid w:val="00492289"/>
    <w:rsid w:val="004924F1"/>
    <w:rsid w:val="004927D6"/>
    <w:rsid w:val="00492969"/>
    <w:rsid w:val="00493116"/>
    <w:rsid w:val="004939F8"/>
    <w:rsid w:val="004944BE"/>
    <w:rsid w:val="00497D37"/>
    <w:rsid w:val="004A0C83"/>
    <w:rsid w:val="004A1FA4"/>
    <w:rsid w:val="004A22BC"/>
    <w:rsid w:val="004A27AF"/>
    <w:rsid w:val="004A33F2"/>
    <w:rsid w:val="004A3672"/>
    <w:rsid w:val="004A37B2"/>
    <w:rsid w:val="004A3B8A"/>
    <w:rsid w:val="004A3BDA"/>
    <w:rsid w:val="004A5684"/>
    <w:rsid w:val="004A68E8"/>
    <w:rsid w:val="004A74EB"/>
    <w:rsid w:val="004A7EC9"/>
    <w:rsid w:val="004B031A"/>
    <w:rsid w:val="004B0736"/>
    <w:rsid w:val="004B088D"/>
    <w:rsid w:val="004B0EFE"/>
    <w:rsid w:val="004B1144"/>
    <w:rsid w:val="004B13FE"/>
    <w:rsid w:val="004B14D0"/>
    <w:rsid w:val="004B26B7"/>
    <w:rsid w:val="004B3EB1"/>
    <w:rsid w:val="004B40ED"/>
    <w:rsid w:val="004B4EF3"/>
    <w:rsid w:val="004B5665"/>
    <w:rsid w:val="004B5BDE"/>
    <w:rsid w:val="004B65EA"/>
    <w:rsid w:val="004B7055"/>
    <w:rsid w:val="004B7201"/>
    <w:rsid w:val="004B7439"/>
    <w:rsid w:val="004C02DD"/>
    <w:rsid w:val="004C0C9E"/>
    <w:rsid w:val="004C0FBA"/>
    <w:rsid w:val="004C153A"/>
    <w:rsid w:val="004C160F"/>
    <w:rsid w:val="004C1988"/>
    <w:rsid w:val="004C2E11"/>
    <w:rsid w:val="004C314B"/>
    <w:rsid w:val="004C39CB"/>
    <w:rsid w:val="004C4718"/>
    <w:rsid w:val="004C4EBD"/>
    <w:rsid w:val="004C5F5A"/>
    <w:rsid w:val="004C74AF"/>
    <w:rsid w:val="004C7E3D"/>
    <w:rsid w:val="004D08A7"/>
    <w:rsid w:val="004D16B4"/>
    <w:rsid w:val="004D2031"/>
    <w:rsid w:val="004D21F6"/>
    <w:rsid w:val="004D29E5"/>
    <w:rsid w:val="004D2F20"/>
    <w:rsid w:val="004D333E"/>
    <w:rsid w:val="004D3E26"/>
    <w:rsid w:val="004D3F7B"/>
    <w:rsid w:val="004D44F4"/>
    <w:rsid w:val="004D5999"/>
    <w:rsid w:val="004D6CD3"/>
    <w:rsid w:val="004D6D6A"/>
    <w:rsid w:val="004E0022"/>
    <w:rsid w:val="004E02FE"/>
    <w:rsid w:val="004E2D7E"/>
    <w:rsid w:val="004E3A65"/>
    <w:rsid w:val="004E3FA8"/>
    <w:rsid w:val="004E4DD6"/>
    <w:rsid w:val="004E56BF"/>
    <w:rsid w:val="004E5B79"/>
    <w:rsid w:val="004E5EF2"/>
    <w:rsid w:val="004E683E"/>
    <w:rsid w:val="004E76E4"/>
    <w:rsid w:val="004F2E3B"/>
    <w:rsid w:val="004F32C6"/>
    <w:rsid w:val="004F3851"/>
    <w:rsid w:val="004F58A9"/>
    <w:rsid w:val="004F7A03"/>
    <w:rsid w:val="005001A6"/>
    <w:rsid w:val="005026AC"/>
    <w:rsid w:val="005032B3"/>
    <w:rsid w:val="00503DE8"/>
    <w:rsid w:val="0050438D"/>
    <w:rsid w:val="005044F5"/>
    <w:rsid w:val="005047CE"/>
    <w:rsid w:val="00504C7D"/>
    <w:rsid w:val="00505D0B"/>
    <w:rsid w:val="005069FA"/>
    <w:rsid w:val="00507D92"/>
    <w:rsid w:val="00507E9C"/>
    <w:rsid w:val="00510608"/>
    <w:rsid w:val="00510E1F"/>
    <w:rsid w:val="005113B6"/>
    <w:rsid w:val="00511584"/>
    <w:rsid w:val="00511F8E"/>
    <w:rsid w:val="005123A2"/>
    <w:rsid w:val="00514086"/>
    <w:rsid w:val="005144BF"/>
    <w:rsid w:val="005144FF"/>
    <w:rsid w:val="005145B3"/>
    <w:rsid w:val="00514FE2"/>
    <w:rsid w:val="00515197"/>
    <w:rsid w:val="0051542B"/>
    <w:rsid w:val="0051545A"/>
    <w:rsid w:val="00515B41"/>
    <w:rsid w:val="00515D55"/>
    <w:rsid w:val="00515F94"/>
    <w:rsid w:val="005164F2"/>
    <w:rsid w:val="00517061"/>
    <w:rsid w:val="0051723B"/>
    <w:rsid w:val="00517586"/>
    <w:rsid w:val="00517EEF"/>
    <w:rsid w:val="0052048D"/>
    <w:rsid w:val="00520AAF"/>
    <w:rsid w:val="005211CD"/>
    <w:rsid w:val="00521915"/>
    <w:rsid w:val="0052336A"/>
    <w:rsid w:val="00523789"/>
    <w:rsid w:val="00523C75"/>
    <w:rsid w:val="00523C92"/>
    <w:rsid w:val="005245E8"/>
    <w:rsid w:val="00524A90"/>
    <w:rsid w:val="00525A6B"/>
    <w:rsid w:val="00525E12"/>
    <w:rsid w:val="00526813"/>
    <w:rsid w:val="00526AC8"/>
    <w:rsid w:val="00526AF6"/>
    <w:rsid w:val="00530255"/>
    <w:rsid w:val="00530F89"/>
    <w:rsid w:val="0053121C"/>
    <w:rsid w:val="00531D05"/>
    <w:rsid w:val="005326D6"/>
    <w:rsid w:val="00534036"/>
    <w:rsid w:val="00535D7D"/>
    <w:rsid w:val="00536A5B"/>
    <w:rsid w:val="00536C61"/>
    <w:rsid w:val="0053730B"/>
    <w:rsid w:val="00541090"/>
    <w:rsid w:val="00541D97"/>
    <w:rsid w:val="005429C8"/>
    <w:rsid w:val="00544C0D"/>
    <w:rsid w:val="005452F9"/>
    <w:rsid w:val="00545936"/>
    <w:rsid w:val="00545978"/>
    <w:rsid w:val="00546A65"/>
    <w:rsid w:val="0054715E"/>
    <w:rsid w:val="00547165"/>
    <w:rsid w:val="0054733E"/>
    <w:rsid w:val="005505E4"/>
    <w:rsid w:val="005527B4"/>
    <w:rsid w:val="0055487F"/>
    <w:rsid w:val="00554A0B"/>
    <w:rsid w:val="0055569C"/>
    <w:rsid w:val="005563D0"/>
    <w:rsid w:val="0055644D"/>
    <w:rsid w:val="005564F6"/>
    <w:rsid w:val="005565D0"/>
    <w:rsid w:val="00556DE8"/>
    <w:rsid w:val="00556EC6"/>
    <w:rsid w:val="0055748B"/>
    <w:rsid w:val="00557B26"/>
    <w:rsid w:val="00557C57"/>
    <w:rsid w:val="00560FB2"/>
    <w:rsid w:val="00561499"/>
    <w:rsid w:val="00561F32"/>
    <w:rsid w:val="005621C1"/>
    <w:rsid w:val="00562246"/>
    <w:rsid w:val="005625EC"/>
    <w:rsid w:val="00563345"/>
    <w:rsid w:val="00563CFA"/>
    <w:rsid w:val="00564A14"/>
    <w:rsid w:val="00564CE1"/>
    <w:rsid w:val="00565306"/>
    <w:rsid w:val="00565541"/>
    <w:rsid w:val="00565845"/>
    <w:rsid w:val="005705B2"/>
    <w:rsid w:val="00571026"/>
    <w:rsid w:val="005711B5"/>
    <w:rsid w:val="005716D9"/>
    <w:rsid w:val="0057207C"/>
    <w:rsid w:val="00572551"/>
    <w:rsid w:val="005729DB"/>
    <w:rsid w:val="005736C4"/>
    <w:rsid w:val="00573C21"/>
    <w:rsid w:val="0057446B"/>
    <w:rsid w:val="00574A62"/>
    <w:rsid w:val="00574B49"/>
    <w:rsid w:val="00575FD8"/>
    <w:rsid w:val="0057679D"/>
    <w:rsid w:val="00576C69"/>
    <w:rsid w:val="00580B47"/>
    <w:rsid w:val="00581B99"/>
    <w:rsid w:val="00581C75"/>
    <w:rsid w:val="00582188"/>
    <w:rsid w:val="00582FB7"/>
    <w:rsid w:val="00583D14"/>
    <w:rsid w:val="00583ECF"/>
    <w:rsid w:val="00584946"/>
    <w:rsid w:val="00584B29"/>
    <w:rsid w:val="00584C31"/>
    <w:rsid w:val="005860B8"/>
    <w:rsid w:val="00586562"/>
    <w:rsid w:val="00586696"/>
    <w:rsid w:val="00587204"/>
    <w:rsid w:val="00587EDC"/>
    <w:rsid w:val="00590795"/>
    <w:rsid w:val="00590DC9"/>
    <w:rsid w:val="00590F9E"/>
    <w:rsid w:val="005918F9"/>
    <w:rsid w:val="00591FA7"/>
    <w:rsid w:val="00592109"/>
    <w:rsid w:val="005923A0"/>
    <w:rsid w:val="00592791"/>
    <w:rsid w:val="005927ED"/>
    <w:rsid w:val="005936A7"/>
    <w:rsid w:val="00593A18"/>
    <w:rsid w:val="00593BE3"/>
    <w:rsid w:val="005946D5"/>
    <w:rsid w:val="00594AEB"/>
    <w:rsid w:val="0059566B"/>
    <w:rsid w:val="005961CA"/>
    <w:rsid w:val="0059738D"/>
    <w:rsid w:val="00597A23"/>
    <w:rsid w:val="005A005B"/>
    <w:rsid w:val="005A008E"/>
    <w:rsid w:val="005A0600"/>
    <w:rsid w:val="005A074B"/>
    <w:rsid w:val="005A0AC5"/>
    <w:rsid w:val="005A0DBB"/>
    <w:rsid w:val="005A1E80"/>
    <w:rsid w:val="005A225F"/>
    <w:rsid w:val="005A2C6B"/>
    <w:rsid w:val="005A2CD8"/>
    <w:rsid w:val="005A32E9"/>
    <w:rsid w:val="005A3447"/>
    <w:rsid w:val="005A441F"/>
    <w:rsid w:val="005A4CDA"/>
    <w:rsid w:val="005A54F2"/>
    <w:rsid w:val="005A561C"/>
    <w:rsid w:val="005A60A7"/>
    <w:rsid w:val="005A69A3"/>
    <w:rsid w:val="005B2655"/>
    <w:rsid w:val="005B2FB8"/>
    <w:rsid w:val="005B412D"/>
    <w:rsid w:val="005B45AB"/>
    <w:rsid w:val="005B5A19"/>
    <w:rsid w:val="005B62FA"/>
    <w:rsid w:val="005B6D33"/>
    <w:rsid w:val="005B7564"/>
    <w:rsid w:val="005B7DC6"/>
    <w:rsid w:val="005B7DFB"/>
    <w:rsid w:val="005B7F0A"/>
    <w:rsid w:val="005C0313"/>
    <w:rsid w:val="005C2265"/>
    <w:rsid w:val="005C23DE"/>
    <w:rsid w:val="005C285C"/>
    <w:rsid w:val="005C2F8E"/>
    <w:rsid w:val="005C408D"/>
    <w:rsid w:val="005C4EA1"/>
    <w:rsid w:val="005C5233"/>
    <w:rsid w:val="005C57E2"/>
    <w:rsid w:val="005C6122"/>
    <w:rsid w:val="005C6B56"/>
    <w:rsid w:val="005C6EBB"/>
    <w:rsid w:val="005C7A8E"/>
    <w:rsid w:val="005D09C7"/>
    <w:rsid w:val="005D14D7"/>
    <w:rsid w:val="005D2E06"/>
    <w:rsid w:val="005D3DCE"/>
    <w:rsid w:val="005D463C"/>
    <w:rsid w:val="005D4678"/>
    <w:rsid w:val="005D474F"/>
    <w:rsid w:val="005D519F"/>
    <w:rsid w:val="005D5670"/>
    <w:rsid w:val="005D5D33"/>
    <w:rsid w:val="005D5E00"/>
    <w:rsid w:val="005D646B"/>
    <w:rsid w:val="005E104F"/>
    <w:rsid w:val="005E1645"/>
    <w:rsid w:val="005E2607"/>
    <w:rsid w:val="005E2CC3"/>
    <w:rsid w:val="005E2E32"/>
    <w:rsid w:val="005E2E34"/>
    <w:rsid w:val="005E2F32"/>
    <w:rsid w:val="005E300E"/>
    <w:rsid w:val="005E37B1"/>
    <w:rsid w:val="005E38E6"/>
    <w:rsid w:val="005E3AAA"/>
    <w:rsid w:val="005E47FF"/>
    <w:rsid w:val="005E4D4C"/>
    <w:rsid w:val="005E58A0"/>
    <w:rsid w:val="005E7A36"/>
    <w:rsid w:val="005F0D65"/>
    <w:rsid w:val="005F0E7E"/>
    <w:rsid w:val="005F1244"/>
    <w:rsid w:val="005F341D"/>
    <w:rsid w:val="005F428D"/>
    <w:rsid w:val="005F4A09"/>
    <w:rsid w:val="005F4F3C"/>
    <w:rsid w:val="005F4FB0"/>
    <w:rsid w:val="005F5035"/>
    <w:rsid w:val="005F50D2"/>
    <w:rsid w:val="005F5728"/>
    <w:rsid w:val="005F6142"/>
    <w:rsid w:val="005F6490"/>
    <w:rsid w:val="005F6892"/>
    <w:rsid w:val="005F6961"/>
    <w:rsid w:val="005F738D"/>
    <w:rsid w:val="005F7A8D"/>
    <w:rsid w:val="005F7D51"/>
    <w:rsid w:val="00600AB1"/>
    <w:rsid w:val="00602681"/>
    <w:rsid w:val="00602BEE"/>
    <w:rsid w:val="00604117"/>
    <w:rsid w:val="00604BB8"/>
    <w:rsid w:val="0060549D"/>
    <w:rsid w:val="00605C65"/>
    <w:rsid w:val="00606143"/>
    <w:rsid w:val="0060657F"/>
    <w:rsid w:val="00606FF8"/>
    <w:rsid w:val="00607187"/>
    <w:rsid w:val="0061074D"/>
    <w:rsid w:val="0061165C"/>
    <w:rsid w:val="00612CA6"/>
    <w:rsid w:val="00613583"/>
    <w:rsid w:val="00613874"/>
    <w:rsid w:val="00613B4F"/>
    <w:rsid w:val="00614057"/>
    <w:rsid w:val="006144E1"/>
    <w:rsid w:val="006149F7"/>
    <w:rsid w:val="00615C25"/>
    <w:rsid w:val="00616E5D"/>
    <w:rsid w:val="00617C1D"/>
    <w:rsid w:val="006211E1"/>
    <w:rsid w:val="00622192"/>
    <w:rsid w:val="006222AC"/>
    <w:rsid w:val="0062240B"/>
    <w:rsid w:val="0062256E"/>
    <w:rsid w:val="006237DB"/>
    <w:rsid w:val="00623ABC"/>
    <w:rsid w:val="00623BFC"/>
    <w:rsid w:val="0062425C"/>
    <w:rsid w:val="0062462B"/>
    <w:rsid w:val="00624D06"/>
    <w:rsid w:val="006253F6"/>
    <w:rsid w:val="006257F5"/>
    <w:rsid w:val="00625DEC"/>
    <w:rsid w:val="00625ED0"/>
    <w:rsid w:val="00626248"/>
    <w:rsid w:val="0062639A"/>
    <w:rsid w:val="0062661D"/>
    <w:rsid w:val="00626B45"/>
    <w:rsid w:val="00626D13"/>
    <w:rsid w:val="00626DF2"/>
    <w:rsid w:val="00627A60"/>
    <w:rsid w:val="00627D65"/>
    <w:rsid w:val="00627D80"/>
    <w:rsid w:val="006303BF"/>
    <w:rsid w:val="00631307"/>
    <w:rsid w:val="00631481"/>
    <w:rsid w:val="00631BA3"/>
    <w:rsid w:val="00631E90"/>
    <w:rsid w:val="00632604"/>
    <w:rsid w:val="00632810"/>
    <w:rsid w:val="00633B76"/>
    <w:rsid w:val="00633E23"/>
    <w:rsid w:val="00634375"/>
    <w:rsid w:val="00634B82"/>
    <w:rsid w:val="00634C4C"/>
    <w:rsid w:val="00635CB9"/>
    <w:rsid w:val="00635E1B"/>
    <w:rsid w:val="0063730B"/>
    <w:rsid w:val="00640F2D"/>
    <w:rsid w:val="0064106A"/>
    <w:rsid w:val="0064120A"/>
    <w:rsid w:val="006442AD"/>
    <w:rsid w:val="00644FA4"/>
    <w:rsid w:val="006464B9"/>
    <w:rsid w:val="0064741E"/>
    <w:rsid w:val="006474E5"/>
    <w:rsid w:val="00647865"/>
    <w:rsid w:val="006500C9"/>
    <w:rsid w:val="00650B88"/>
    <w:rsid w:val="00653595"/>
    <w:rsid w:val="00653596"/>
    <w:rsid w:val="00653718"/>
    <w:rsid w:val="0065556E"/>
    <w:rsid w:val="00655C18"/>
    <w:rsid w:val="00655C87"/>
    <w:rsid w:val="00656343"/>
    <w:rsid w:val="00656601"/>
    <w:rsid w:val="00656D8C"/>
    <w:rsid w:val="00660560"/>
    <w:rsid w:val="0066224A"/>
    <w:rsid w:val="0066258D"/>
    <w:rsid w:val="006630A1"/>
    <w:rsid w:val="00663BB3"/>
    <w:rsid w:val="00664285"/>
    <w:rsid w:val="00664AE5"/>
    <w:rsid w:val="0066523B"/>
    <w:rsid w:val="006657D6"/>
    <w:rsid w:val="00665AA2"/>
    <w:rsid w:val="00665C52"/>
    <w:rsid w:val="00666AAF"/>
    <w:rsid w:val="00667C60"/>
    <w:rsid w:val="0067032F"/>
    <w:rsid w:val="00670913"/>
    <w:rsid w:val="006709B4"/>
    <w:rsid w:val="00670A77"/>
    <w:rsid w:val="00670F18"/>
    <w:rsid w:val="0067103A"/>
    <w:rsid w:val="006715E7"/>
    <w:rsid w:val="00671AD6"/>
    <w:rsid w:val="0067241F"/>
    <w:rsid w:val="006737D3"/>
    <w:rsid w:val="00674532"/>
    <w:rsid w:val="006751D6"/>
    <w:rsid w:val="00675A2E"/>
    <w:rsid w:val="00675C2E"/>
    <w:rsid w:val="006769A1"/>
    <w:rsid w:val="00676DBC"/>
    <w:rsid w:val="00676E3E"/>
    <w:rsid w:val="006805C2"/>
    <w:rsid w:val="0068101C"/>
    <w:rsid w:val="0068122C"/>
    <w:rsid w:val="00682170"/>
    <w:rsid w:val="00682A76"/>
    <w:rsid w:val="00683A56"/>
    <w:rsid w:val="006845AA"/>
    <w:rsid w:val="00684E65"/>
    <w:rsid w:val="00685AAA"/>
    <w:rsid w:val="00686EE5"/>
    <w:rsid w:val="006877CE"/>
    <w:rsid w:val="0069002E"/>
    <w:rsid w:val="006919CF"/>
    <w:rsid w:val="00691D87"/>
    <w:rsid w:val="00692CA8"/>
    <w:rsid w:val="006935E9"/>
    <w:rsid w:val="00694415"/>
    <w:rsid w:val="006947CB"/>
    <w:rsid w:val="006956A1"/>
    <w:rsid w:val="00695BE6"/>
    <w:rsid w:val="00696B04"/>
    <w:rsid w:val="006A0367"/>
    <w:rsid w:val="006A06D9"/>
    <w:rsid w:val="006A13F6"/>
    <w:rsid w:val="006A3E23"/>
    <w:rsid w:val="006A3FB0"/>
    <w:rsid w:val="006A528E"/>
    <w:rsid w:val="006A5538"/>
    <w:rsid w:val="006A5E09"/>
    <w:rsid w:val="006A629A"/>
    <w:rsid w:val="006A65CF"/>
    <w:rsid w:val="006A693F"/>
    <w:rsid w:val="006A7320"/>
    <w:rsid w:val="006A7386"/>
    <w:rsid w:val="006B039D"/>
    <w:rsid w:val="006B09D0"/>
    <w:rsid w:val="006B0BC0"/>
    <w:rsid w:val="006B0EA4"/>
    <w:rsid w:val="006B1886"/>
    <w:rsid w:val="006B1C90"/>
    <w:rsid w:val="006B1DA8"/>
    <w:rsid w:val="006B1DDB"/>
    <w:rsid w:val="006B20CD"/>
    <w:rsid w:val="006B23C2"/>
    <w:rsid w:val="006B2A46"/>
    <w:rsid w:val="006B2B06"/>
    <w:rsid w:val="006B35EC"/>
    <w:rsid w:val="006B3E23"/>
    <w:rsid w:val="006B4A88"/>
    <w:rsid w:val="006B59AC"/>
    <w:rsid w:val="006B5EF1"/>
    <w:rsid w:val="006B68B4"/>
    <w:rsid w:val="006B6962"/>
    <w:rsid w:val="006B7595"/>
    <w:rsid w:val="006B788A"/>
    <w:rsid w:val="006B7C5C"/>
    <w:rsid w:val="006C19D7"/>
    <w:rsid w:val="006C1EFD"/>
    <w:rsid w:val="006C250F"/>
    <w:rsid w:val="006C2A8A"/>
    <w:rsid w:val="006C30B0"/>
    <w:rsid w:val="006C378A"/>
    <w:rsid w:val="006C46E5"/>
    <w:rsid w:val="006C474E"/>
    <w:rsid w:val="006C48C4"/>
    <w:rsid w:val="006C4FDE"/>
    <w:rsid w:val="006C5666"/>
    <w:rsid w:val="006C5923"/>
    <w:rsid w:val="006C59B7"/>
    <w:rsid w:val="006C5F55"/>
    <w:rsid w:val="006C61D9"/>
    <w:rsid w:val="006C65B0"/>
    <w:rsid w:val="006C6E4A"/>
    <w:rsid w:val="006C775B"/>
    <w:rsid w:val="006C7B2B"/>
    <w:rsid w:val="006D0813"/>
    <w:rsid w:val="006D178C"/>
    <w:rsid w:val="006D25C6"/>
    <w:rsid w:val="006D3377"/>
    <w:rsid w:val="006D35EE"/>
    <w:rsid w:val="006D3BA8"/>
    <w:rsid w:val="006D40C9"/>
    <w:rsid w:val="006D4644"/>
    <w:rsid w:val="006D4A77"/>
    <w:rsid w:val="006D56CD"/>
    <w:rsid w:val="006D696F"/>
    <w:rsid w:val="006D6F89"/>
    <w:rsid w:val="006E1A97"/>
    <w:rsid w:val="006E292E"/>
    <w:rsid w:val="006E2EEB"/>
    <w:rsid w:val="006E33B4"/>
    <w:rsid w:val="006E362A"/>
    <w:rsid w:val="006E3ADF"/>
    <w:rsid w:val="006E4B56"/>
    <w:rsid w:val="006E4B9B"/>
    <w:rsid w:val="006E5E37"/>
    <w:rsid w:val="006E6627"/>
    <w:rsid w:val="006E718F"/>
    <w:rsid w:val="006F0028"/>
    <w:rsid w:val="006F07C1"/>
    <w:rsid w:val="006F13BD"/>
    <w:rsid w:val="006F3D83"/>
    <w:rsid w:val="006F41E2"/>
    <w:rsid w:val="006F45B6"/>
    <w:rsid w:val="006F4996"/>
    <w:rsid w:val="006F5140"/>
    <w:rsid w:val="006F51D6"/>
    <w:rsid w:val="006F5B05"/>
    <w:rsid w:val="006F6987"/>
    <w:rsid w:val="00700046"/>
    <w:rsid w:val="00700156"/>
    <w:rsid w:val="007001DC"/>
    <w:rsid w:val="00700262"/>
    <w:rsid w:val="007013AD"/>
    <w:rsid w:val="00701909"/>
    <w:rsid w:val="00701E68"/>
    <w:rsid w:val="0070234F"/>
    <w:rsid w:val="00702765"/>
    <w:rsid w:val="00703C1E"/>
    <w:rsid w:val="00703C2A"/>
    <w:rsid w:val="007045C5"/>
    <w:rsid w:val="00705432"/>
    <w:rsid w:val="00705BBA"/>
    <w:rsid w:val="00705FAC"/>
    <w:rsid w:val="00706375"/>
    <w:rsid w:val="00707080"/>
    <w:rsid w:val="00710262"/>
    <w:rsid w:val="007103F0"/>
    <w:rsid w:val="00710C43"/>
    <w:rsid w:val="007124FD"/>
    <w:rsid w:val="007128FB"/>
    <w:rsid w:val="0071426E"/>
    <w:rsid w:val="007147BA"/>
    <w:rsid w:val="00714E1D"/>
    <w:rsid w:val="00716E28"/>
    <w:rsid w:val="00717173"/>
    <w:rsid w:val="00717263"/>
    <w:rsid w:val="00717D87"/>
    <w:rsid w:val="00720255"/>
    <w:rsid w:val="00720DFC"/>
    <w:rsid w:val="0072265B"/>
    <w:rsid w:val="007227D9"/>
    <w:rsid w:val="00723550"/>
    <w:rsid w:val="00723C9E"/>
    <w:rsid w:val="00724819"/>
    <w:rsid w:val="007258C2"/>
    <w:rsid w:val="00725E86"/>
    <w:rsid w:val="0072615C"/>
    <w:rsid w:val="00726AD3"/>
    <w:rsid w:val="00727BCF"/>
    <w:rsid w:val="007306B1"/>
    <w:rsid w:val="0073174B"/>
    <w:rsid w:val="007342CA"/>
    <w:rsid w:val="0073471C"/>
    <w:rsid w:val="00734786"/>
    <w:rsid w:val="00734FC0"/>
    <w:rsid w:val="00735FA2"/>
    <w:rsid w:val="00735FBD"/>
    <w:rsid w:val="0073739B"/>
    <w:rsid w:val="0073770C"/>
    <w:rsid w:val="00737FF3"/>
    <w:rsid w:val="007403C5"/>
    <w:rsid w:val="00740677"/>
    <w:rsid w:val="00741395"/>
    <w:rsid w:val="0074224B"/>
    <w:rsid w:val="00742FF8"/>
    <w:rsid w:val="00743339"/>
    <w:rsid w:val="00743B7A"/>
    <w:rsid w:val="00744EB6"/>
    <w:rsid w:val="007453D8"/>
    <w:rsid w:val="007456F2"/>
    <w:rsid w:val="007463B4"/>
    <w:rsid w:val="00746BE4"/>
    <w:rsid w:val="00750561"/>
    <w:rsid w:val="00750DCD"/>
    <w:rsid w:val="0075153F"/>
    <w:rsid w:val="00753B4E"/>
    <w:rsid w:val="00753D43"/>
    <w:rsid w:val="00754AC0"/>
    <w:rsid w:val="00754B0B"/>
    <w:rsid w:val="00754C18"/>
    <w:rsid w:val="0075588E"/>
    <w:rsid w:val="00755FDC"/>
    <w:rsid w:val="00756705"/>
    <w:rsid w:val="0075690B"/>
    <w:rsid w:val="0075732E"/>
    <w:rsid w:val="0075734F"/>
    <w:rsid w:val="00757BDA"/>
    <w:rsid w:val="00757DAD"/>
    <w:rsid w:val="00760090"/>
    <w:rsid w:val="00760AD6"/>
    <w:rsid w:val="00760DFC"/>
    <w:rsid w:val="007610F4"/>
    <w:rsid w:val="00761590"/>
    <w:rsid w:val="00762B0B"/>
    <w:rsid w:val="0076456A"/>
    <w:rsid w:val="00764941"/>
    <w:rsid w:val="0076572D"/>
    <w:rsid w:val="0076593B"/>
    <w:rsid w:val="007662E7"/>
    <w:rsid w:val="00767C0F"/>
    <w:rsid w:val="00767D8F"/>
    <w:rsid w:val="00767F76"/>
    <w:rsid w:val="00770720"/>
    <w:rsid w:val="00770EAC"/>
    <w:rsid w:val="00771001"/>
    <w:rsid w:val="00771096"/>
    <w:rsid w:val="007716FA"/>
    <w:rsid w:val="00772357"/>
    <w:rsid w:val="007723F6"/>
    <w:rsid w:val="0077285A"/>
    <w:rsid w:val="007749DF"/>
    <w:rsid w:val="00776330"/>
    <w:rsid w:val="007764CB"/>
    <w:rsid w:val="00776908"/>
    <w:rsid w:val="00777EE7"/>
    <w:rsid w:val="007800D7"/>
    <w:rsid w:val="0078091B"/>
    <w:rsid w:val="007809EF"/>
    <w:rsid w:val="00780C5E"/>
    <w:rsid w:val="00781170"/>
    <w:rsid w:val="00782652"/>
    <w:rsid w:val="007832CB"/>
    <w:rsid w:val="00784CB7"/>
    <w:rsid w:val="00784DD5"/>
    <w:rsid w:val="00784FB1"/>
    <w:rsid w:val="00785333"/>
    <w:rsid w:val="00786336"/>
    <w:rsid w:val="0078712F"/>
    <w:rsid w:val="0078742B"/>
    <w:rsid w:val="0078747F"/>
    <w:rsid w:val="0078782A"/>
    <w:rsid w:val="00790570"/>
    <w:rsid w:val="00790B70"/>
    <w:rsid w:val="00791D08"/>
    <w:rsid w:val="007922E8"/>
    <w:rsid w:val="007930D1"/>
    <w:rsid w:val="00793510"/>
    <w:rsid w:val="00793C5C"/>
    <w:rsid w:val="007955B0"/>
    <w:rsid w:val="00795BCB"/>
    <w:rsid w:val="0079711F"/>
    <w:rsid w:val="0079764A"/>
    <w:rsid w:val="007A016B"/>
    <w:rsid w:val="007A0439"/>
    <w:rsid w:val="007A04BA"/>
    <w:rsid w:val="007A07A4"/>
    <w:rsid w:val="007A0DE0"/>
    <w:rsid w:val="007A1473"/>
    <w:rsid w:val="007A1A1A"/>
    <w:rsid w:val="007A2A31"/>
    <w:rsid w:val="007A30B4"/>
    <w:rsid w:val="007A4448"/>
    <w:rsid w:val="007A4E3A"/>
    <w:rsid w:val="007A4EB6"/>
    <w:rsid w:val="007A513F"/>
    <w:rsid w:val="007A52C3"/>
    <w:rsid w:val="007A5D25"/>
    <w:rsid w:val="007A5F27"/>
    <w:rsid w:val="007A691A"/>
    <w:rsid w:val="007A7A0A"/>
    <w:rsid w:val="007A7B91"/>
    <w:rsid w:val="007B007C"/>
    <w:rsid w:val="007B0234"/>
    <w:rsid w:val="007B0B55"/>
    <w:rsid w:val="007B0FDF"/>
    <w:rsid w:val="007B20DC"/>
    <w:rsid w:val="007B29A9"/>
    <w:rsid w:val="007B2D36"/>
    <w:rsid w:val="007B2EAA"/>
    <w:rsid w:val="007B4360"/>
    <w:rsid w:val="007B47F9"/>
    <w:rsid w:val="007B4FAF"/>
    <w:rsid w:val="007B4FEF"/>
    <w:rsid w:val="007B519D"/>
    <w:rsid w:val="007B53EF"/>
    <w:rsid w:val="007B61F0"/>
    <w:rsid w:val="007B6710"/>
    <w:rsid w:val="007B72F5"/>
    <w:rsid w:val="007C0329"/>
    <w:rsid w:val="007C106B"/>
    <w:rsid w:val="007C154C"/>
    <w:rsid w:val="007C2057"/>
    <w:rsid w:val="007C2B71"/>
    <w:rsid w:val="007C3306"/>
    <w:rsid w:val="007C365E"/>
    <w:rsid w:val="007C5B98"/>
    <w:rsid w:val="007C658D"/>
    <w:rsid w:val="007C6D38"/>
    <w:rsid w:val="007C6DFA"/>
    <w:rsid w:val="007D07AE"/>
    <w:rsid w:val="007D0FF4"/>
    <w:rsid w:val="007D1FE1"/>
    <w:rsid w:val="007D298C"/>
    <w:rsid w:val="007D2B80"/>
    <w:rsid w:val="007D2EE0"/>
    <w:rsid w:val="007D3E85"/>
    <w:rsid w:val="007D4F70"/>
    <w:rsid w:val="007D5719"/>
    <w:rsid w:val="007D5E49"/>
    <w:rsid w:val="007D6CB6"/>
    <w:rsid w:val="007D6D1C"/>
    <w:rsid w:val="007D7159"/>
    <w:rsid w:val="007D7506"/>
    <w:rsid w:val="007D7B41"/>
    <w:rsid w:val="007E01E3"/>
    <w:rsid w:val="007E041F"/>
    <w:rsid w:val="007E067A"/>
    <w:rsid w:val="007E06BF"/>
    <w:rsid w:val="007E153F"/>
    <w:rsid w:val="007E2500"/>
    <w:rsid w:val="007E27BE"/>
    <w:rsid w:val="007E28A2"/>
    <w:rsid w:val="007E2E6C"/>
    <w:rsid w:val="007E32CC"/>
    <w:rsid w:val="007E34C9"/>
    <w:rsid w:val="007E3C6B"/>
    <w:rsid w:val="007E4537"/>
    <w:rsid w:val="007E4631"/>
    <w:rsid w:val="007E4987"/>
    <w:rsid w:val="007E5CE3"/>
    <w:rsid w:val="007E62CB"/>
    <w:rsid w:val="007E6712"/>
    <w:rsid w:val="007E73BB"/>
    <w:rsid w:val="007E7431"/>
    <w:rsid w:val="007E79C8"/>
    <w:rsid w:val="007E7BAC"/>
    <w:rsid w:val="007E7EF4"/>
    <w:rsid w:val="007F064B"/>
    <w:rsid w:val="007F071C"/>
    <w:rsid w:val="007F18F3"/>
    <w:rsid w:val="007F2B40"/>
    <w:rsid w:val="007F3AA4"/>
    <w:rsid w:val="007F3F6F"/>
    <w:rsid w:val="007F40AC"/>
    <w:rsid w:val="007F4E4E"/>
    <w:rsid w:val="007F5150"/>
    <w:rsid w:val="007F58EF"/>
    <w:rsid w:val="007F5A1C"/>
    <w:rsid w:val="007F60C5"/>
    <w:rsid w:val="00800668"/>
    <w:rsid w:val="00801231"/>
    <w:rsid w:val="008021D1"/>
    <w:rsid w:val="00802CD2"/>
    <w:rsid w:val="0080335C"/>
    <w:rsid w:val="008043EE"/>
    <w:rsid w:val="008049C6"/>
    <w:rsid w:val="00805333"/>
    <w:rsid w:val="00805427"/>
    <w:rsid w:val="0080585C"/>
    <w:rsid w:val="00806A5C"/>
    <w:rsid w:val="00810080"/>
    <w:rsid w:val="008100D9"/>
    <w:rsid w:val="008112BC"/>
    <w:rsid w:val="008118D9"/>
    <w:rsid w:val="0081191E"/>
    <w:rsid w:val="008128DD"/>
    <w:rsid w:val="0081406B"/>
    <w:rsid w:val="00814089"/>
    <w:rsid w:val="0081453C"/>
    <w:rsid w:val="00816DD2"/>
    <w:rsid w:val="00816F5C"/>
    <w:rsid w:val="008170C1"/>
    <w:rsid w:val="008174A1"/>
    <w:rsid w:val="008174A5"/>
    <w:rsid w:val="0081763B"/>
    <w:rsid w:val="00820AE9"/>
    <w:rsid w:val="00820C0E"/>
    <w:rsid w:val="00820CC6"/>
    <w:rsid w:val="00821EBF"/>
    <w:rsid w:val="00822AD7"/>
    <w:rsid w:val="00825388"/>
    <w:rsid w:val="00826259"/>
    <w:rsid w:val="00826C1A"/>
    <w:rsid w:val="0082775C"/>
    <w:rsid w:val="008279EF"/>
    <w:rsid w:val="008300F8"/>
    <w:rsid w:val="00830116"/>
    <w:rsid w:val="00830F4B"/>
    <w:rsid w:val="00832E91"/>
    <w:rsid w:val="00833390"/>
    <w:rsid w:val="008402AE"/>
    <w:rsid w:val="00840BA7"/>
    <w:rsid w:val="00841209"/>
    <w:rsid w:val="00842765"/>
    <w:rsid w:val="008438EE"/>
    <w:rsid w:val="008441C5"/>
    <w:rsid w:val="0084513F"/>
    <w:rsid w:val="00845154"/>
    <w:rsid w:val="00845C7A"/>
    <w:rsid w:val="008465BC"/>
    <w:rsid w:val="008469B8"/>
    <w:rsid w:val="008506A8"/>
    <w:rsid w:val="00850FA6"/>
    <w:rsid w:val="008512BA"/>
    <w:rsid w:val="008513F4"/>
    <w:rsid w:val="00851C29"/>
    <w:rsid w:val="008520B2"/>
    <w:rsid w:val="008529D4"/>
    <w:rsid w:val="00853769"/>
    <w:rsid w:val="00853EC2"/>
    <w:rsid w:val="0085445E"/>
    <w:rsid w:val="00854860"/>
    <w:rsid w:val="00855312"/>
    <w:rsid w:val="00855991"/>
    <w:rsid w:val="00856127"/>
    <w:rsid w:val="008565AB"/>
    <w:rsid w:val="00856BBC"/>
    <w:rsid w:val="00857BB5"/>
    <w:rsid w:val="00860948"/>
    <w:rsid w:val="008609AC"/>
    <w:rsid w:val="00861D8F"/>
    <w:rsid w:val="00861FE1"/>
    <w:rsid w:val="0086312F"/>
    <w:rsid w:val="00863145"/>
    <w:rsid w:val="00863271"/>
    <w:rsid w:val="00863FAC"/>
    <w:rsid w:val="0086440C"/>
    <w:rsid w:val="008649B3"/>
    <w:rsid w:val="00864D47"/>
    <w:rsid w:val="008669C2"/>
    <w:rsid w:val="00866E53"/>
    <w:rsid w:val="00866FCC"/>
    <w:rsid w:val="0086788B"/>
    <w:rsid w:val="00867964"/>
    <w:rsid w:val="0086798B"/>
    <w:rsid w:val="00867C87"/>
    <w:rsid w:val="00870611"/>
    <w:rsid w:val="00870FDB"/>
    <w:rsid w:val="0087175C"/>
    <w:rsid w:val="00871C60"/>
    <w:rsid w:val="00871FEC"/>
    <w:rsid w:val="0087208B"/>
    <w:rsid w:val="00874859"/>
    <w:rsid w:val="00875135"/>
    <w:rsid w:val="00875471"/>
    <w:rsid w:val="00875953"/>
    <w:rsid w:val="00875955"/>
    <w:rsid w:val="00876495"/>
    <w:rsid w:val="00876E7F"/>
    <w:rsid w:val="00877730"/>
    <w:rsid w:val="00877D89"/>
    <w:rsid w:val="008820D6"/>
    <w:rsid w:val="00882195"/>
    <w:rsid w:val="00882576"/>
    <w:rsid w:val="0088264E"/>
    <w:rsid w:val="00883189"/>
    <w:rsid w:val="0088327C"/>
    <w:rsid w:val="008836F8"/>
    <w:rsid w:val="00884023"/>
    <w:rsid w:val="0088423B"/>
    <w:rsid w:val="00884391"/>
    <w:rsid w:val="00884565"/>
    <w:rsid w:val="00884F85"/>
    <w:rsid w:val="008852D6"/>
    <w:rsid w:val="00885849"/>
    <w:rsid w:val="00885946"/>
    <w:rsid w:val="00885F8F"/>
    <w:rsid w:val="00887451"/>
    <w:rsid w:val="00887E4D"/>
    <w:rsid w:val="00890218"/>
    <w:rsid w:val="00890471"/>
    <w:rsid w:val="00891629"/>
    <w:rsid w:val="008918FD"/>
    <w:rsid w:val="0089253B"/>
    <w:rsid w:val="00892579"/>
    <w:rsid w:val="008929B6"/>
    <w:rsid w:val="00893338"/>
    <w:rsid w:val="00893764"/>
    <w:rsid w:val="00895516"/>
    <w:rsid w:val="0089564A"/>
    <w:rsid w:val="0089754A"/>
    <w:rsid w:val="0089788A"/>
    <w:rsid w:val="008A020B"/>
    <w:rsid w:val="008A0C53"/>
    <w:rsid w:val="008A0C77"/>
    <w:rsid w:val="008A10D1"/>
    <w:rsid w:val="008A168A"/>
    <w:rsid w:val="008A2084"/>
    <w:rsid w:val="008A2370"/>
    <w:rsid w:val="008A26EC"/>
    <w:rsid w:val="008A3246"/>
    <w:rsid w:val="008A3B7D"/>
    <w:rsid w:val="008A5E75"/>
    <w:rsid w:val="008A6DDA"/>
    <w:rsid w:val="008A734E"/>
    <w:rsid w:val="008A760D"/>
    <w:rsid w:val="008B08C2"/>
    <w:rsid w:val="008B0C26"/>
    <w:rsid w:val="008B1C22"/>
    <w:rsid w:val="008B203C"/>
    <w:rsid w:val="008B22EE"/>
    <w:rsid w:val="008B2307"/>
    <w:rsid w:val="008B2411"/>
    <w:rsid w:val="008B2590"/>
    <w:rsid w:val="008B3082"/>
    <w:rsid w:val="008B329C"/>
    <w:rsid w:val="008B33BE"/>
    <w:rsid w:val="008B3916"/>
    <w:rsid w:val="008B40DE"/>
    <w:rsid w:val="008B4F54"/>
    <w:rsid w:val="008B6399"/>
    <w:rsid w:val="008B67D1"/>
    <w:rsid w:val="008B6F0E"/>
    <w:rsid w:val="008B726F"/>
    <w:rsid w:val="008B72FB"/>
    <w:rsid w:val="008B7536"/>
    <w:rsid w:val="008C0DAE"/>
    <w:rsid w:val="008C1DB8"/>
    <w:rsid w:val="008C2B36"/>
    <w:rsid w:val="008C3012"/>
    <w:rsid w:val="008C30D4"/>
    <w:rsid w:val="008C384D"/>
    <w:rsid w:val="008C3E49"/>
    <w:rsid w:val="008C41B4"/>
    <w:rsid w:val="008C44F4"/>
    <w:rsid w:val="008C45E4"/>
    <w:rsid w:val="008C4DEC"/>
    <w:rsid w:val="008C5D20"/>
    <w:rsid w:val="008C61D2"/>
    <w:rsid w:val="008C64A2"/>
    <w:rsid w:val="008C67B6"/>
    <w:rsid w:val="008C6E01"/>
    <w:rsid w:val="008C74C7"/>
    <w:rsid w:val="008C7726"/>
    <w:rsid w:val="008C7FE7"/>
    <w:rsid w:val="008D0491"/>
    <w:rsid w:val="008D0EC8"/>
    <w:rsid w:val="008D0F73"/>
    <w:rsid w:val="008D33C1"/>
    <w:rsid w:val="008D3D8C"/>
    <w:rsid w:val="008D443A"/>
    <w:rsid w:val="008D45AC"/>
    <w:rsid w:val="008D56EB"/>
    <w:rsid w:val="008D722D"/>
    <w:rsid w:val="008D76E0"/>
    <w:rsid w:val="008D774D"/>
    <w:rsid w:val="008D7F4A"/>
    <w:rsid w:val="008E0A1C"/>
    <w:rsid w:val="008E0D4E"/>
    <w:rsid w:val="008E138F"/>
    <w:rsid w:val="008E16EA"/>
    <w:rsid w:val="008E180A"/>
    <w:rsid w:val="008E1C69"/>
    <w:rsid w:val="008E22BF"/>
    <w:rsid w:val="008E2FE6"/>
    <w:rsid w:val="008E384F"/>
    <w:rsid w:val="008E3B3D"/>
    <w:rsid w:val="008E3D50"/>
    <w:rsid w:val="008E3FA0"/>
    <w:rsid w:val="008E3FC5"/>
    <w:rsid w:val="008E4214"/>
    <w:rsid w:val="008E45DD"/>
    <w:rsid w:val="008E463D"/>
    <w:rsid w:val="008E49B0"/>
    <w:rsid w:val="008E4DC4"/>
    <w:rsid w:val="008E5197"/>
    <w:rsid w:val="008E5207"/>
    <w:rsid w:val="008E5E3E"/>
    <w:rsid w:val="008E74DE"/>
    <w:rsid w:val="008E77AC"/>
    <w:rsid w:val="008F012F"/>
    <w:rsid w:val="008F26ED"/>
    <w:rsid w:val="008F3560"/>
    <w:rsid w:val="008F35F6"/>
    <w:rsid w:val="008F4089"/>
    <w:rsid w:val="008F4959"/>
    <w:rsid w:val="008F4EAB"/>
    <w:rsid w:val="008F5D12"/>
    <w:rsid w:val="008F6034"/>
    <w:rsid w:val="008F6BF1"/>
    <w:rsid w:val="008F6C0C"/>
    <w:rsid w:val="009001B6"/>
    <w:rsid w:val="00900479"/>
    <w:rsid w:val="00900A06"/>
    <w:rsid w:val="00900EA4"/>
    <w:rsid w:val="0090236B"/>
    <w:rsid w:val="00902C10"/>
    <w:rsid w:val="00902F21"/>
    <w:rsid w:val="00903AE8"/>
    <w:rsid w:val="00903E44"/>
    <w:rsid w:val="009046A8"/>
    <w:rsid w:val="00904C55"/>
    <w:rsid w:val="009053B7"/>
    <w:rsid w:val="00906084"/>
    <w:rsid w:val="009063EA"/>
    <w:rsid w:val="009066B8"/>
    <w:rsid w:val="00907703"/>
    <w:rsid w:val="009104A5"/>
    <w:rsid w:val="0091074E"/>
    <w:rsid w:val="009110D1"/>
    <w:rsid w:val="0091132B"/>
    <w:rsid w:val="00911B9E"/>
    <w:rsid w:val="00911DB4"/>
    <w:rsid w:val="00914494"/>
    <w:rsid w:val="00914735"/>
    <w:rsid w:val="00915372"/>
    <w:rsid w:val="009159F1"/>
    <w:rsid w:val="00915A1A"/>
    <w:rsid w:val="00915B01"/>
    <w:rsid w:val="00916557"/>
    <w:rsid w:val="0091706E"/>
    <w:rsid w:val="00917C55"/>
    <w:rsid w:val="00920BE6"/>
    <w:rsid w:val="00924A84"/>
    <w:rsid w:val="00926510"/>
    <w:rsid w:val="00927971"/>
    <w:rsid w:val="00927D5A"/>
    <w:rsid w:val="00927F20"/>
    <w:rsid w:val="009301DD"/>
    <w:rsid w:val="00930490"/>
    <w:rsid w:val="00930549"/>
    <w:rsid w:val="00931448"/>
    <w:rsid w:val="00931881"/>
    <w:rsid w:val="00931E74"/>
    <w:rsid w:val="00932532"/>
    <w:rsid w:val="00932A71"/>
    <w:rsid w:val="00934791"/>
    <w:rsid w:val="00934DE0"/>
    <w:rsid w:val="009355F1"/>
    <w:rsid w:val="009358FF"/>
    <w:rsid w:val="00935AE4"/>
    <w:rsid w:val="00935B8E"/>
    <w:rsid w:val="00936C86"/>
    <w:rsid w:val="0093755A"/>
    <w:rsid w:val="0094019A"/>
    <w:rsid w:val="00940699"/>
    <w:rsid w:val="00940CE4"/>
    <w:rsid w:val="00941665"/>
    <w:rsid w:val="009416F8"/>
    <w:rsid w:val="009424DC"/>
    <w:rsid w:val="00942589"/>
    <w:rsid w:val="00942881"/>
    <w:rsid w:val="009434A3"/>
    <w:rsid w:val="00943D45"/>
    <w:rsid w:val="0094402D"/>
    <w:rsid w:val="009440FE"/>
    <w:rsid w:val="00944D24"/>
    <w:rsid w:val="009458A4"/>
    <w:rsid w:val="00945E8F"/>
    <w:rsid w:val="00945F13"/>
    <w:rsid w:val="00946F21"/>
    <w:rsid w:val="00946F26"/>
    <w:rsid w:val="0094738F"/>
    <w:rsid w:val="009510D8"/>
    <w:rsid w:val="00954CEA"/>
    <w:rsid w:val="0095608A"/>
    <w:rsid w:val="00956433"/>
    <w:rsid w:val="009565B2"/>
    <w:rsid w:val="00956BFC"/>
    <w:rsid w:val="00956C27"/>
    <w:rsid w:val="00957110"/>
    <w:rsid w:val="0095744F"/>
    <w:rsid w:val="00957C0A"/>
    <w:rsid w:val="00961007"/>
    <w:rsid w:val="0096172F"/>
    <w:rsid w:val="00963B88"/>
    <w:rsid w:val="00964A2A"/>
    <w:rsid w:val="00964DAD"/>
    <w:rsid w:val="009650EE"/>
    <w:rsid w:val="00965A28"/>
    <w:rsid w:val="00970FDB"/>
    <w:rsid w:val="00971079"/>
    <w:rsid w:val="0097179F"/>
    <w:rsid w:val="00971978"/>
    <w:rsid w:val="00972157"/>
    <w:rsid w:val="009736CE"/>
    <w:rsid w:val="00973A45"/>
    <w:rsid w:val="00973DEF"/>
    <w:rsid w:val="009742B4"/>
    <w:rsid w:val="009747E4"/>
    <w:rsid w:val="00974C9B"/>
    <w:rsid w:val="00974DC2"/>
    <w:rsid w:val="00975BEC"/>
    <w:rsid w:val="0097610B"/>
    <w:rsid w:val="00976212"/>
    <w:rsid w:val="009764D2"/>
    <w:rsid w:val="00976C74"/>
    <w:rsid w:val="00977D5D"/>
    <w:rsid w:val="00977DBF"/>
    <w:rsid w:val="009800F6"/>
    <w:rsid w:val="00980853"/>
    <w:rsid w:val="00980BB7"/>
    <w:rsid w:val="009812CD"/>
    <w:rsid w:val="009816EE"/>
    <w:rsid w:val="009818F2"/>
    <w:rsid w:val="009829F5"/>
    <w:rsid w:val="00982DFF"/>
    <w:rsid w:val="009830FF"/>
    <w:rsid w:val="0098324A"/>
    <w:rsid w:val="009839AC"/>
    <w:rsid w:val="00984E9F"/>
    <w:rsid w:val="009850D5"/>
    <w:rsid w:val="009862BF"/>
    <w:rsid w:val="00990802"/>
    <w:rsid w:val="00991A13"/>
    <w:rsid w:val="00992049"/>
    <w:rsid w:val="00992842"/>
    <w:rsid w:val="00993F9B"/>
    <w:rsid w:val="00994EE0"/>
    <w:rsid w:val="0099636B"/>
    <w:rsid w:val="00997634"/>
    <w:rsid w:val="009977C1"/>
    <w:rsid w:val="00997873"/>
    <w:rsid w:val="00997A60"/>
    <w:rsid w:val="00997AC9"/>
    <w:rsid w:val="009A0102"/>
    <w:rsid w:val="009A1259"/>
    <w:rsid w:val="009A18B9"/>
    <w:rsid w:val="009A22BE"/>
    <w:rsid w:val="009A25B2"/>
    <w:rsid w:val="009A31D6"/>
    <w:rsid w:val="009A334A"/>
    <w:rsid w:val="009A347F"/>
    <w:rsid w:val="009A3633"/>
    <w:rsid w:val="009A3696"/>
    <w:rsid w:val="009A3E74"/>
    <w:rsid w:val="009A3F04"/>
    <w:rsid w:val="009A4802"/>
    <w:rsid w:val="009A4976"/>
    <w:rsid w:val="009A4EA0"/>
    <w:rsid w:val="009A54AB"/>
    <w:rsid w:val="009A5C36"/>
    <w:rsid w:val="009A64DC"/>
    <w:rsid w:val="009A79D7"/>
    <w:rsid w:val="009B0ED1"/>
    <w:rsid w:val="009B146A"/>
    <w:rsid w:val="009B2639"/>
    <w:rsid w:val="009B29E2"/>
    <w:rsid w:val="009B3335"/>
    <w:rsid w:val="009B3715"/>
    <w:rsid w:val="009B4064"/>
    <w:rsid w:val="009B4295"/>
    <w:rsid w:val="009B47FB"/>
    <w:rsid w:val="009B4BF4"/>
    <w:rsid w:val="009B53E0"/>
    <w:rsid w:val="009B60E6"/>
    <w:rsid w:val="009B61DD"/>
    <w:rsid w:val="009B63C9"/>
    <w:rsid w:val="009B6B35"/>
    <w:rsid w:val="009B7715"/>
    <w:rsid w:val="009C049C"/>
    <w:rsid w:val="009C0A89"/>
    <w:rsid w:val="009C0E09"/>
    <w:rsid w:val="009C148C"/>
    <w:rsid w:val="009C1A6A"/>
    <w:rsid w:val="009C1B9C"/>
    <w:rsid w:val="009C1E32"/>
    <w:rsid w:val="009C2699"/>
    <w:rsid w:val="009C28DB"/>
    <w:rsid w:val="009C28F9"/>
    <w:rsid w:val="009C3865"/>
    <w:rsid w:val="009C3F63"/>
    <w:rsid w:val="009C48DC"/>
    <w:rsid w:val="009C5249"/>
    <w:rsid w:val="009C6CAC"/>
    <w:rsid w:val="009C7101"/>
    <w:rsid w:val="009D09BA"/>
    <w:rsid w:val="009D2189"/>
    <w:rsid w:val="009D23D0"/>
    <w:rsid w:val="009D26D4"/>
    <w:rsid w:val="009D2DAE"/>
    <w:rsid w:val="009D3965"/>
    <w:rsid w:val="009D3E1C"/>
    <w:rsid w:val="009D50C4"/>
    <w:rsid w:val="009D6F99"/>
    <w:rsid w:val="009D7040"/>
    <w:rsid w:val="009D7BF1"/>
    <w:rsid w:val="009D7BF3"/>
    <w:rsid w:val="009E1011"/>
    <w:rsid w:val="009E110B"/>
    <w:rsid w:val="009E12F8"/>
    <w:rsid w:val="009E15B6"/>
    <w:rsid w:val="009E2DAF"/>
    <w:rsid w:val="009E3047"/>
    <w:rsid w:val="009E3128"/>
    <w:rsid w:val="009E35BB"/>
    <w:rsid w:val="009E3AA9"/>
    <w:rsid w:val="009E52D6"/>
    <w:rsid w:val="009E556B"/>
    <w:rsid w:val="009E5C74"/>
    <w:rsid w:val="009E5DD3"/>
    <w:rsid w:val="009E66D2"/>
    <w:rsid w:val="009F0120"/>
    <w:rsid w:val="009F1152"/>
    <w:rsid w:val="009F14A2"/>
    <w:rsid w:val="009F196D"/>
    <w:rsid w:val="009F1BF6"/>
    <w:rsid w:val="009F30DE"/>
    <w:rsid w:val="009F3BD8"/>
    <w:rsid w:val="009F419F"/>
    <w:rsid w:val="009F4589"/>
    <w:rsid w:val="009F4D67"/>
    <w:rsid w:val="009F5A7B"/>
    <w:rsid w:val="009F6710"/>
    <w:rsid w:val="009F7037"/>
    <w:rsid w:val="00A0006C"/>
    <w:rsid w:val="00A007B4"/>
    <w:rsid w:val="00A00A48"/>
    <w:rsid w:val="00A00BD0"/>
    <w:rsid w:val="00A02271"/>
    <w:rsid w:val="00A028A2"/>
    <w:rsid w:val="00A032F6"/>
    <w:rsid w:val="00A032FC"/>
    <w:rsid w:val="00A03469"/>
    <w:rsid w:val="00A03B5D"/>
    <w:rsid w:val="00A03E48"/>
    <w:rsid w:val="00A045C5"/>
    <w:rsid w:val="00A04B80"/>
    <w:rsid w:val="00A04DEA"/>
    <w:rsid w:val="00A05314"/>
    <w:rsid w:val="00A0720E"/>
    <w:rsid w:val="00A076B2"/>
    <w:rsid w:val="00A07AD2"/>
    <w:rsid w:val="00A1107F"/>
    <w:rsid w:val="00A11372"/>
    <w:rsid w:val="00A12DBC"/>
    <w:rsid w:val="00A13569"/>
    <w:rsid w:val="00A136D4"/>
    <w:rsid w:val="00A14EE7"/>
    <w:rsid w:val="00A15122"/>
    <w:rsid w:val="00A16131"/>
    <w:rsid w:val="00A166A7"/>
    <w:rsid w:val="00A16F87"/>
    <w:rsid w:val="00A17C08"/>
    <w:rsid w:val="00A21C3A"/>
    <w:rsid w:val="00A21D69"/>
    <w:rsid w:val="00A21EC3"/>
    <w:rsid w:val="00A2372D"/>
    <w:rsid w:val="00A238F6"/>
    <w:rsid w:val="00A24261"/>
    <w:rsid w:val="00A24874"/>
    <w:rsid w:val="00A248E0"/>
    <w:rsid w:val="00A268A1"/>
    <w:rsid w:val="00A2738B"/>
    <w:rsid w:val="00A27AF8"/>
    <w:rsid w:val="00A27C86"/>
    <w:rsid w:val="00A30F64"/>
    <w:rsid w:val="00A3111C"/>
    <w:rsid w:val="00A32444"/>
    <w:rsid w:val="00A32B4C"/>
    <w:rsid w:val="00A331D3"/>
    <w:rsid w:val="00A33555"/>
    <w:rsid w:val="00A33AE2"/>
    <w:rsid w:val="00A33D16"/>
    <w:rsid w:val="00A33EEC"/>
    <w:rsid w:val="00A342DC"/>
    <w:rsid w:val="00A34B64"/>
    <w:rsid w:val="00A356C1"/>
    <w:rsid w:val="00A36732"/>
    <w:rsid w:val="00A36FDE"/>
    <w:rsid w:val="00A37BF9"/>
    <w:rsid w:val="00A41131"/>
    <w:rsid w:val="00A414A5"/>
    <w:rsid w:val="00A4448D"/>
    <w:rsid w:val="00A44C06"/>
    <w:rsid w:val="00A44D10"/>
    <w:rsid w:val="00A44DC7"/>
    <w:rsid w:val="00A45463"/>
    <w:rsid w:val="00A46536"/>
    <w:rsid w:val="00A46560"/>
    <w:rsid w:val="00A46572"/>
    <w:rsid w:val="00A46765"/>
    <w:rsid w:val="00A46A96"/>
    <w:rsid w:val="00A46AF3"/>
    <w:rsid w:val="00A46C98"/>
    <w:rsid w:val="00A46EC4"/>
    <w:rsid w:val="00A47460"/>
    <w:rsid w:val="00A47CF6"/>
    <w:rsid w:val="00A53113"/>
    <w:rsid w:val="00A541E5"/>
    <w:rsid w:val="00A546B1"/>
    <w:rsid w:val="00A5476A"/>
    <w:rsid w:val="00A55503"/>
    <w:rsid w:val="00A55B9C"/>
    <w:rsid w:val="00A573F2"/>
    <w:rsid w:val="00A60B0E"/>
    <w:rsid w:val="00A6116F"/>
    <w:rsid w:val="00A6191D"/>
    <w:rsid w:val="00A622B1"/>
    <w:rsid w:val="00A630EB"/>
    <w:rsid w:val="00A634E5"/>
    <w:rsid w:val="00A641AA"/>
    <w:rsid w:val="00A64372"/>
    <w:rsid w:val="00A64BAB"/>
    <w:rsid w:val="00A6509D"/>
    <w:rsid w:val="00A65A9A"/>
    <w:rsid w:val="00A662EA"/>
    <w:rsid w:val="00A66D8E"/>
    <w:rsid w:val="00A672F7"/>
    <w:rsid w:val="00A67469"/>
    <w:rsid w:val="00A67B1E"/>
    <w:rsid w:val="00A67E63"/>
    <w:rsid w:val="00A7052C"/>
    <w:rsid w:val="00A71715"/>
    <w:rsid w:val="00A71D11"/>
    <w:rsid w:val="00A727F1"/>
    <w:rsid w:val="00A7316A"/>
    <w:rsid w:val="00A735A8"/>
    <w:rsid w:val="00A74B01"/>
    <w:rsid w:val="00A75543"/>
    <w:rsid w:val="00A7606D"/>
    <w:rsid w:val="00A76689"/>
    <w:rsid w:val="00A76B36"/>
    <w:rsid w:val="00A772B4"/>
    <w:rsid w:val="00A7765E"/>
    <w:rsid w:val="00A77C80"/>
    <w:rsid w:val="00A80227"/>
    <w:rsid w:val="00A80D48"/>
    <w:rsid w:val="00A820BE"/>
    <w:rsid w:val="00A820FE"/>
    <w:rsid w:val="00A82958"/>
    <w:rsid w:val="00A82A5E"/>
    <w:rsid w:val="00A838C1"/>
    <w:rsid w:val="00A83C1F"/>
    <w:rsid w:val="00A84AEA"/>
    <w:rsid w:val="00A84F00"/>
    <w:rsid w:val="00A85300"/>
    <w:rsid w:val="00A87B71"/>
    <w:rsid w:val="00A904C7"/>
    <w:rsid w:val="00A9097C"/>
    <w:rsid w:val="00A90F45"/>
    <w:rsid w:val="00A925FF"/>
    <w:rsid w:val="00A93C55"/>
    <w:rsid w:val="00A93D3B"/>
    <w:rsid w:val="00A94692"/>
    <w:rsid w:val="00A94F08"/>
    <w:rsid w:val="00A9541E"/>
    <w:rsid w:val="00A964DA"/>
    <w:rsid w:val="00A96753"/>
    <w:rsid w:val="00A970B2"/>
    <w:rsid w:val="00AA04E4"/>
    <w:rsid w:val="00AA0AFA"/>
    <w:rsid w:val="00AA0BD4"/>
    <w:rsid w:val="00AA1697"/>
    <w:rsid w:val="00AA1B34"/>
    <w:rsid w:val="00AA1D3D"/>
    <w:rsid w:val="00AA1E99"/>
    <w:rsid w:val="00AA202A"/>
    <w:rsid w:val="00AA2A04"/>
    <w:rsid w:val="00AA2C4D"/>
    <w:rsid w:val="00AA3007"/>
    <w:rsid w:val="00AA591A"/>
    <w:rsid w:val="00AA7E1A"/>
    <w:rsid w:val="00AB0887"/>
    <w:rsid w:val="00AB1607"/>
    <w:rsid w:val="00AB1A59"/>
    <w:rsid w:val="00AB2460"/>
    <w:rsid w:val="00AB2A9D"/>
    <w:rsid w:val="00AB2CF7"/>
    <w:rsid w:val="00AB2D3F"/>
    <w:rsid w:val="00AB368A"/>
    <w:rsid w:val="00AB47C7"/>
    <w:rsid w:val="00AB4A0E"/>
    <w:rsid w:val="00AB4C9D"/>
    <w:rsid w:val="00AB5C40"/>
    <w:rsid w:val="00AB68E7"/>
    <w:rsid w:val="00AB701D"/>
    <w:rsid w:val="00AB7723"/>
    <w:rsid w:val="00AC0077"/>
    <w:rsid w:val="00AC16B1"/>
    <w:rsid w:val="00AC23BA"/>
    <w:rsid w:val="00AC2F29"/>
    <w:rsid w:val="00AC394C"/>
    <w:rsid w:val="00AC3D11"/>
    <w:rsid w:val="00AC4911"/>
    <w:rsid w:val="00AC532A"/>
    <w:rsid w:val="00AC5530"/>
    <w:rsid w:val="00AC6710"/>
    <w:rsid w:val="00AC6E19"/>
    <w:rsid w:val="00AC7797"/>
    <w:rsid w:val="00AC7FD7"/>
    <w:rsid w:val="00AD0A81"/>
    <w:rsid w:val="00AD1383"/>
    <w:rsid w:val="00AD143D"/>
    <w:rsid w:val="00AD1AF5"/>
    <w:rsid w:val="00AD2439"/>
    <w:rsid w:val="00AD2A4B"/>
    <w:rsid w:val="00AD2E5A"/>
    <w:rsid w:val="00AD308D"/>
    <w:rsid w:val="00AD399D"/>
    <w:rsid w:val="00AD472D"/>
    <w:rsid w:val="00AD4BAB"/>
    <w:rsid w:val="00AD5B68"/>
    <w:rsid w:val="00AD6B87"/>
    <w:rsid w:val="00AD6DE9"/>
    <w:rsid w:val="00AD78BF"/>
    <w:rsid w:val="00AE0ABA"/>
    <w:rsid w:val="00AE1CCF"/>
    <w:rsid w:val="00AE22FC"/>
    <w:rsid w:val="00AE2D28"/>
    <w:rsid w:val="00AE31C8"/>
    <w:rsid w:val="00AE3B4B"/>
    <w:rsid w:val="00AE4767"/>
    <w:rsid w:val="00AE48E8"/>
    <w:rsid w:val="00AE5105"/>
    <w:rsid w:val="00AE55F4"/>
    <w:rsid w:val="00AE5E2E"/>
    <w:rsid w:val="00AE690B"/>
    <w:rsid w:val="00AE6B05"/>
    <w:rsid w:val="00AE728E"/>
    <w:rsid w:val="00AE73DC"/>
    <w:rsid w:val="00AE799B"/>
    <w:rsid w:val="00AE7E73"/>
    <w:rsid w:val="00AF0651"/>
    <w:rsid w:val="00AF17EE"/>
    <w:rsid w:val="00AF2099"/>
    <w:rsid w:val="00AF2225"/>
    <w:rsid w:val="00AF31B4"/>
    <w:rsid w:val="00AF3205"/>
    <w:rsid w:val="00AF3508"/>
    <w:rsid w:val="00AF3CA1"/>
    <w:rsid w:val="00AF3EAE"/>
    <w:rsid w:val="00AF3FFB"/>
    <w:rsid w:val="00AF4FB8"/>
    <w:rsid w:val="00AF510F"/>
    <w:rsid w:val="00AF6A93"/>
    <w:rsid w:val="00B002D1"/>
    <w:rsid w:val="00B005C2"/>
    <w:rsid w:val="00B006B2"/>
    <w:rsid w:val="00B00812"/>
    <w:rsid w:val="00B01897"/>
    <w:rsid w:val="00B029E1"/>
    <w:rsid w:val="00B03A9B"/>
    <w:rsid w:val="00B03F72"/>
    <w:rsid w:val="00B042E9"/>
    <w:rsid w:val="00B047AC"/>
    <w:rsid w:val="00B047D8"/>
    <w:rsid w:val="00B048E6"/>
    <w:rsid w:val="00B064DD"/>
    <w:rsid w:val="00B0717B"/>
    <w:rsid w:val="00B07BA8"/>
    <w:rsid w:val="00B07EFB"/>
    <w:rsid w:val="00B10473"/>
    <w:rsid w:val="00B10B26"/>
    <w:rsid w:val="00B10B2B"/>
    <w:rsid w:val="00B12000"/>
    <w:rsid w:val="00B124D4"/>
    <w:rsid w:val="00B13D39"/>
    <w:rsid w:val="00B140A8"/>
    <w:rsid w:val="00B14282"/>
    <w:rsid w:val="00B15628"/>
    <w:rsid w:val="00B16301"/>
    <w:rsid w:val="00B16566"/>
    <w:rsid w:val="00B20A35"/>
    <w:rsid w:val="00B20AEF"/>
    <w:rsid w:val="00B20E7E"/>
    <w:rsid w:val="00B22C14"/>
    <w:rsid w:val="00B23130"/>
    <w:rsid w:val="00B237FF"/>
    <w:rsid w:val="00B254E4"/>
    <w:rsid w:val="00B255F1"/>
    <w:rsid w:val="00B25A44"/>
    <w:rsid w:val="00B25A53"/>
    <w:rsid w:val="00B25DE9"/>
    <w:rsid w:val="00B25E68"/>
    <w:rsid w:val="00B26410"/>
    <w:rsid w:val="00B26B05"/>
    <w:rsid w:val="00B26E6F"/>
    <w:rsid w:val="00B26EEF"/>
    <w:rsid w:val="00B27440"/>
    <w:rsid w:val="00B27C09"/>
    <w:rsid w:val="00B301BB"/>
    <w:rsid w:val="00B3090A"/>
    <w:rsid w:val="00B3095C"/>
    <w:rsid w:val="00B310C4"/>
    <w:rsid w:val="00B311D1"/>
    <w:rsid w:val="00B31AD4"/>
    <w:rsid w:val="00B31C18"/>
    <w:rsid w:val="00B320A0"/>
    <w:rsid w:val="00B321B9"/>
    <w:rsid w:val="00B322BE"/>
    <w:rsid w:val="00B33781"/>
    <w:rsid w:val="00B33C0D"/>
    <w:rsid w:val="00B33D9F"/>
    <w:rsid w:val="00B34275"/>
    <w:rsid w:val="00B34CA4"/>
    <w:rsid w:val="00B34F2C"/>
    <w:rsid w:val="00B362B1"/>
    <w:rsid w:val="00B368D3"/>
    <w:rsid w:val="00B370ED"/>
    <w:rsid w:val="00B3721F"/>
    <w:rsid w:val="00B40B66"/>
    <w:rsid w:val="00B441C3"/>
    <w:rsid w:val="00B448C3"/>
    <w:rsid w:val="00B44F02"/>
    <w:rsid w:val="00B4502E"/>
    <w:rsid w:val="00B45A22"/>
    <w:rsid w:val="00B4777F"/>
    <w:rsid w:val="00B47AD9"/>
    <w:rsid w:val="00B50000"/>
    <w:rsid w:val="00B50D69"/>
    <w:rsid w:val="00B527B8"/>
    <w:rsid w:val="00B52FCC"/>
    <w:rsid w:val="00B53F46"/>
    <w:rsid w:val="00B53F96"/>
    <w:rsid w:val="00B53FFB"/>
    <w:rsid w:val="00B5434E"/>
    <w:rsid w:val="00B55443"/>
    <w:rsid w:val="00B5549F"/>
    <w:rsid w:val="00B55AA4"/>
    <w:rsid w:val="00B56E30"/>
    <w:rsid w:val="00B56FE7"/>
    <w:rsid w:val="00B578CD"/>
    <w:rsid w:val="00B604D9"/>
    <w:rsid w:val="00B614A8"/>
    <w:rsid w:val="00B61D3B"/>
    <w:rsid w:val="00B63E8D"/>
    <w:rsid w:val="00B64DAF"/>
    <w:rsid w:val="00B651E0"/>
    <w:rsid w:val="00B65D33"/>
    <w:rsid w:val="00B66376"/>
    <w:rsid w:val="00B67040"/>
    <w:rsid w:val="00B67130"/>
    <w:rsid w:val="00B6773F"/>
    <w:rsid w:val="00B67ABD"/>
    <w:rsid w:val="00B706C4"/>
    <w:rsid w:val="00B70A71"/>
    <w:rsid w:val="00B70D5D"/>
    <w:rsid w:val="00B71365"/>
    <w:rsid w:val="00B71A0B"/>
    <w:rsid w:val="00B73353"/>
    <w:rsid w:val="00B74352"/>
    <w:rsid w:val="00B74BB2"/>
    <w:rsid w:val="00B74BF5"/>
    <w:rsid w:val="00B74C47"/>
    <w:rsid w:val="00B753BC"/>
    <w:rsid w:val="00B759F8"/>
    <w:rsid w:val="00B75A34"/>
    <w:rsid w:val="00B75A3A"/>
    <w:rsid w:val="00B75D38"/>
    <w:rsid w:val="00B77FCD"/>
    <w:rsid w:val="00B80B22"/>
    <w:rsid w:val="00B81443"/>
    <w:rsid w:val="00B81631"/>
    <w:rsid w:val="00B81F09"/>
    <w:rsid w:val="00B830F0"/>
    <w:rsid w:val="00B84089"/>
    <w:rsid w:val="00B85159"/>
    <w:rsid w:val="00B853A6"/>
    <w:rsid w:val="00B859E5"/>
    <w:rsid w:val="00B85DAC"/>
    <w:rsid w:val="00B86DBB"/>
    <w:rsid w:val="00B87141"/>
    <w:rsid w:val="00B8717D"/>
    <w:rsid w:val="00B8781E"/>
    <w:rsid w:val="00B8788C"/>
    <w:rsid w:val="00B87E8F"/>
    <w:rsid w:val="00B90430"/>
    <w:rsid w:val="00B9086C"/>
    <w:rsid w:val="00B908AB"/>
    <w:rsid w:val="00B9113F"/>
    <w:rsid w:val="00B919F3"/>
    <w:rsid w:val="00B9253A"/>
    <w:rsid w:val="00B93A5B"/>
    <w:rsid w:val="00B94640"/>
    <w:rsid w:val="00B9524B"/>
    <w:rsid w:val="00B954B0"/>
    <w:rsid w:val="00B95AB7"/>
    <w:rsid w:val="00B95CB8"/>
    <w:rsid w:val="00B9628C"/>
    <w:rsid w:val="00B96329"/>
    <w:rsid w:val="00B9649B"/>
    <w:rsid w:val="00B96A97"/>
    <w:rsid w:val="00B96C24"/>
    <w:rsid w:val="00B97001"/>
    <w:rsid w:val="00BA01D9"/>
    <w:rsid w:val="00BA107D"/>
    <w:rsid w:val="00BA29A1"/>
    <w:rsid w:val="00BA35A9"/>
    <w:rsid w:val="00BA3AEF"/>
    <w:rsid w:val="00BA4081"/>
    <w:rsid w:val="00BA41F5"/>
    <w:rsid w:val="00BA4FA7"/>
    <w:rsid w:val="00BA50A5"/>
    <w:rsid w:val="00BA5916"/>
    <w:rsid w:val="00BA5976"/>
    <w:rsid w:val="00BA6B63"/>
    <w:rsid w:val="00BA7535"/>
    <w:rsid w:val="00BA7E3E"/>
    <w:rsid w:val="00BA7ED9"/>
    <w:rsid w:val="00BB0FAE"/>
    <w:rsid w:val="00BB1512"/>
    <w:rsid w:val="00BB17E1"/>
    <w:rsid w:val="00BB1A7F"/>
    <w:rsid w:val="00BB1EED"/>
    <w:rsid w:val="00BB21BE"/>
    <w:rsid w:val="00BB2E10"/>
    <w:rsid w:val="00BB368F"/>
    <w:rsid w:val="00BB393C"/>
    <w:rsid w:val="00BB47FE"/>
    <w:rsid w:val="00BB5C21"/>
    <w:rsid w:val="00BB5E87"/>
    <w:rsid w:val="00BB6CDA"/>
    <w:rsid w:val="00BB745D"/>
    <w:rsid w:val="00BC0DA6"/>
    <w:rsid w:val="00BC12D7"/>
    <w:rsid w:val="00BC141E"/>
    <w:rsid w:val="00BC1737"/>
    <w:rsid w:val="00BC19BC"/>
    <w:rsid w:val="00BC1CF5"/>
    <w:rsid w:val="00BC296A"/>
    <w:rsid w:val="00BC2B93"/>
    <w:rsid w:val="00BC3886"/>
    <w:rsid w:val="00BC3893"/>
    <w:rsid w:val="00BC3C3F"/>
    <w:rsid w:val="00BC4290"/>
    <w:rsid w:val="00BC44A4"/>
    <w:rsid w:val="00BC47B0"/>
    <w:rsid w:val="00BC4A5D"/>
    <w:rsid w:val="00BC4CB8"/>
    <w:rsid w:val="00BC51A0"/>
    <w:rsid w:val="00BC61F7"/>
    <w:rsid w:val="00BC6434"/>
    <w:rsid w:val="00BC66B5"/>
    <w:rsid w:val="00BC6E1C"/>
    <w:rsid w:val="00BD119B"/>
    <w:rsid w:val="00BD1431"/>
    <w:rsid w:val="00BD2E89"/>
    <w:rsid w:val="00BD3658"/>
    <w:rsid w:val="00BD383E"/>
    <w:rsid w:val="00BD405D"/>
    <w:rsid w:val="00BD429D"/>
    <w:rsid w:val="00BD53DC"/>
    <w:rsid w:val="00BD5A13"/>
    <w:rsid w:val="00BD5D96"/>
    <w:rsid w:val="00BD6D03"/>
    <w:rsid w:val="00BD708F"/>
    <w:rsid w:val="00BD7210"/>
    <w:rsid w:val="00BD7EB8"/>
    <w:rsid w:val="00BE1884"/>
    <w:rsid w:val="00BE2063"/>
    <w:rsid w:val="00BE3E87"/>
    <w:rsid w:val="00BE3E9C"/>
    <w:rsid w:val="00BE437B"/>
    <w:rsid w:val="00BE43A1"/>
    <w:rsid w:val="00BE49A6"/>
    <w:rsid w:val="00BE597B"/>
    <w:rsid w:val="00BE5A1D"/>
    <w:rsid w:val="00BE5B31"/>
    <w:rsid w:val="00BE7271"/>
    <w:rsid w:val="00BE771E"/>
    <w:rsid w:val="00BF08C2"/>
    <w:rsid w:val="00BF1924"/>
    <w:rsid w:val="00BF2D3F"/>
    <w:rsid w:val="00BF333A"/>
    <w:rsid w:val="00BF347E"/>
    <w:rsid w:val="00BF438F"/>
    <w:rsid w:val="00BF46FD"/>
    <w:rsid w:val="00BF6764"/>
    <w:rsid w:val="00BF69A2"/>
    <w:rsid w:val="00BF6F1E"/>
    <w:rsid w:val="00C00089"/>
    <w:rsid w:val="00C00809"/>
    <w:rsid w:val="00C0146C"/>
    <w:rsid w:val="00C01946"/>
    <w:rsid w:val="00C01961"/>
    <w:rsid w:val="00C01E18"/>
    <w:rsid w:val="00C022D7"/>
    <w:rsid w:val="00C033DC"/>
    <w:rsid w:val="00C03903"/>
    <w:rsid w:val="00C039CA"/>
    <w:rsid w:val="00C03E02"/>
    <w:rsid w:val="00C0460A"/>
    <w:rsid w:val="00C04BD4"/>
    <w:rsid w:val="00C04E19"/>
    <w:rsid w:val="00C05328"/>
    <w:rsid w:val="00C056D1"/>
    <w:rsid w:val="00C06723"/>
    <w:rsid w:val="00C06756"/>
    <w:rsid w:val="00C06F3A"/>
    <w:rsid w:val="00C07EA7"/>
    <w:rsid w:val="00C10653"/>
    <w:rsid w:val="00C11071"/>
    <w:rsid w:val="00C113F7"/>
    <w:rsid w:val="00C1200A"/>
    <w:rsid w:val="00C126B1"/>
    <w:rsid w:val="00C1384E"/>
    <w:rsid w:val="00C144DF"/>
    <w:rsid w:val="00C147D3"/>
    <w:rsid w:val="00C14F27"/>
    <w:rsid w:val="00C15D6D"/>
    <w:rsid w:val="00C16325"/>
    <w:rsid w:val="00C16612"/>
    <w:rsid w:val="00C16B37"/>
    <w:rsid w:val="00C16F78"/>
    <w:rsid w:val="00C20922"/>
    <w:rsid w:val="00C20C48"/>
    <w:rsid w:val="00C20DDD"/>
    <w:rsid w:val="00C210D4"/>
    <w:rsid w:val="00C22542"/>
    <w:rsid w:val="00C22599"/>
    <w:rsid w:val="00C2293A"/>
    <w:rsid w:val="00C23955"/>
    <w:rsid w:val="00C24BCC"/>
    <w:rsid w:val="00C27022"/>
    <w:rsid w:val="00C27055"/>
    <w:rsid w:val="00C278B2"/>
    <w:rsid w:val="00C30552"/>
    <w:rsid w:val="00C332C1"/>
    <w:rsid w:val="00C33A21"/>
    <w:rsid w:val="00C33FAA"/>
    <w:rsid w:val="00C343DE"/>
    <w:rsid w:val="00C343EE"/>
    <w:rsid w:val="00C3496B"/>
    <w:rsid w:val="00C34994"/>
    <w:rsid w:val="00C353DF"/>
    <w:rsid w:val="00C35939"/>
    <w:rsid w:val="00C3615D"/>
    <w:rsid w:val="00C362CE"/>
    <w:rsid w:val="00C3686E"/>
    <w:rsid w:val="00C3734E"/>
    <w:rsid w:val="00C3774C"/>
    <w:rsid w:val="00C37DBA"/>
    <w:rsid w:val="00C37E92"/>
    <w:rsid w:val="00C40063"/>
    <w:rsid w:val="00C4046C"/>
    <w:rsid w:val="00C41827"/>
    <w:rsid w:val="00C41E0B"/>
    <w:rsid w:val="00C420A0"/>
    <w:rsid w:val="00C421D0"/>
    <w:rsid w:val="00C421F0"/>
    <w:rsid w:val="00C43104"/>
    <w:rsid w:val="00C43226"/>
    <w:rsid w:val="00C44221"/>
    <w:rsid w:val="00C442A5"/>
    <w:rsid w:val="00C4497A"/>
    <w:rsid w:val="00C44DA1"/>
    <w:rsid w:val="00C45158"/>
    <w:rsid w:val="00C46061"/>
    <w:rsid w:val="00C46068"/>
    <w:rsid w:val="00C46552"/>
    <w:rsid w:val="00C465A8"/>
    <w:rsid w:val="00C47176"/>
    <w:rsid w:val="00C47684"/>
    <w:rsid w:val="00C4773C"/>
    <w:rsid w:val="00C509BD"/>
    <w:rsid w:val="00C50A76"/>
    <w:rsid w:val="00C52C67"/>
    <w:rsid w:val="00C52DAC"/>
    <w:rsid w:val="00C53534"/>
    <w:rsid w:val="00C53C65"/>
    <w:rsid w:val="00C53C90"/>
    <w:rsid w:val="00C54723"/>
    <w:rsid w:val="00C558CF"/>
    <w:rsid w:val="00C55D13"/>
    <w:rsid w:val="00C56D3C"/>
    <w:rsid w:val="00C57F61"/>
    <w:rsid w:val="00C61352"/>
    <w:rsid w:val="00C61B6C"/>
    <w:rsid w:val="00C61F66"/>
    <w:rsid w:val="00C63190"/>
    <w:rsid w:val="00C63626"/>
    <w:rsid w:val="00C63EA9"/>
    <w:rsid w:val="00C64702"/>
    <w:rsid w:val="00C6565F"/>
    <w:rsid w:val="00C65A4D"/>
    <w:rsid w:val="00C660B0"/>
    <w:rsid w:val="00C66636"/>
    <w:rsid w:val="00C667DD"/>
    <w:rsid w:val="00C66A1F"/>
    <w:rsid w:val="00C66C6A"/>
    <w:rsid w:val="00C67842"/>
    <w:rsid w:val="00C67E80"/>
    <w:rsid w:val="00C7181C"/>
    <w:rsid w:val="00C7195D"/>
    <w:rsid w:val="00C7294F"/>
    <w:rsid w:val="00C7335E"/>
    <w:rsid w:val="00C733D3"/>
    <w:rsid w:val="00C74863"/>
    <w:rsid w:val="00C74E48"/>
    <w:rsid w:val="00C74FBF"/>
    <w:rsid w:val="00C751F8"/>
    <w:rsid w:val="00C7540B"/>
    <w:rsid w:val="00C75777"/>
    <w:rsid w:val="00C75A44"/>
    <w:rsid w:val="00C76EFA"/>
    <w:rsid w:val="00C77180"/>
    <w:rsid w:val="00C77554"/>
    <w:rsid w:val="00C77665"/>
    <w:rsid w:val="00C7767E"/>
    <w:rsid w:val="00C7778D"/>
    <w:rsid w:val="00C778AD"/>
    <w:rsid w:val="00C800EB"/>
    <w:rsid w:val="00C81B15"/>
    <w:rsid w:val="00C82B54"/>
    <w:rsid w:val="00C834D9"/>
    <w:rsid w:val="00C84871"/>
    <w:rsid w:val="00C8560E"/>
    <w:rsid w:val="00C85B04"/>
    <w:rsid w:val="00C85E3E"/>
    <w:rsid w:val="00C866D2"/>
    <w:rsid w:val="00C868C3"/>
    <w:rsid w:val="00C86918"/>
    <w:rsid w:val="00C87351"/>
    <w:rsid w:val="00C87A54"/>
    <w:rsid w:val="00C90E03"/>
    <w:rsid w:val="00C90EEB"/>
    <w:rsid w:val="00C91A59"/>
    <w:rsid w:val="00C92A2F"/>
    <w:rsid w:val="00C92E16"/>
    <w:rsid w:val="00C933A9"/>
    <w:rsid w:val="00C94401"/>
    <w:rsid w:val="00C94CC7"/>
    <w:rsid w:val="00C958F4"/>
    <w:rsid w:val="00C96B88"/>
    <w:rsid w:val="00C96F6C"/>
    <w:rsid w:val="00C978CE"/>
    <w:rsid w:val="00CA0DB0"/>
    <w:rsid w:val="00CA1185"/>
    <w:rsid w:val="00CA1ADE"/>
    <w:rsid w:val="00CA1F52"/>
    <w:rsid w:val="00CA2276"/>
    <w:rsid w:val="00CA2758"/>
    <w:rsid w:val="00CA32E3"/>
    <w:rsid w:val="00CA3362"/>
    <w:rsid w:val="00CA3453"/>
    <w:rsid w:val="00CA3BAD"/>
    <w:rsid w:val="00CA46CF"/>
    <w:rsid w:val="00CA4B70"/>
    <w:rsid w:val="00CA53C7"/>
    <w:rsid w:val="00CA5D06"/>
    <w:rsid w:val="00CA621F"/>
    <w:rsid w:val="00CA6973"/>
    <w:rsid w:val="00CA7260"/>
    <w:rsid w:val="00CA745C"/>
    <w:rsid w:val="00CA759B"/>
    <w:rsid w:val="00CA784E"/>
    <w:rsid w:val="00CA7F37"/>
    <w:rsid w:val="00CB0A88"/>
    <w:rsid w:val="00CB14FE"/>
    <w:rsid w:val="00CB2386"/>
    <w:rsid w:val="00CB2408"/>
    <w:rsid w:val="00CB24C1"/>
    <w:rsid w:val="00CB25D9"/>
    <w:rsid w:val="00CB4841"/>
    <w:rsid w:val="00CB56EF"/>
    <w:rsid w:val="00CB68E4"/>
    <w:rsid w:val="00CB6F22"/>
    <w:rsid w:val="00CC0FC5"/>
    <w:rsid w:val="00CC1391"/>
    <w:rsid w:val="00CC2047"/>
    <w:rsid w:val="00CC42F8"/>
    <w:rsid w:val="00CC5217"/>
    <w:rsid w:val="00CC6C64"/>
    <w:rsid w:val="00CC7C5F"/>
    <w:rsid w:val="00CC7F7C"/>
    <w:rsid w:val="00CD109D"/>
    <w:rsid w:val="00CD3441"/>
    <w:rsid w:val="00CD3C62"/>
    <w:rsid w:val="00CD3DB7"/>
    <w:rsid w:val="00CD4D48"/>
    <w:rsid w:val="00CD571D"/>
    <w:rsid w:val="00CD58EC"/>
    <w:rsid w:val="00CD5EEB"/>
    <w:rsid w:val="00CD6196"/>
    <w:rsid w:val="00CD61BE"/>
    <w:rsid w:val="00CD7447"/>
    <w:rsid w:val="00CD7A27"/>
    <w:rsid w:val="00CD7B1B"/>
    <w:rsid w:val="00CD7D6F"/>
    <w:rsid w:val="00CE10E9"/>
    <w:rsid w:val="00CE1A3D"/>
    <w:rsid w:val="00CE1EEE"/>
    <w:rsid w:val="00CE25F2"/>
    <w:rsid w:val="00CE2893"/>
    <w:rsid w:val="00CE3DAD"/>
    <w:rsid w:val="00CE423E"/>
    <w:rsid w:val="00CE53C6"/>
    <w:rsid w:val="00CE57A3"/>
    <w:rsid w:val="00CE59B0"/>
    <w:rsid w:val="00CE679E"/>
    <w:rsid w:val="00CE6DCA"/>
    <w:rsid w:val="00CE7245"/>
    <w:rsid w:val="00CE72E0"/>
    <w:rsid w:val="00CF036B"/>
    <w:rsid w:val="00CF063E"/>
    <w:rsid w:val="00CF07FF"/>
    <w:rsid w:val="00CF0CEB"/>
    <w:rsid w:val="00CF158D"/>
    <w:rsid w:val="00CF1B34"/>
    <w:rsid w:val="00CF2019"/>
    <w:rsid w:val="00CF6874"/>
    <w:rsid w:val="00CF7A1E"/>
    <w:rsid w:val="00CF7A3D"/>
    <w:rsid w:val="00D0044A"/>
    <w:rsid w:val="00D016FD"/>
    <w:rsid w:val="00D019C7"/>
    <w:rsid w:val="00D01CB9"/>
    <w:rsid w:val="00D029B5"/>
    <w:rsid w:val="00D03162"/>
    <w:rsid w:val="00D03AB6"/>
    <w:rsid w:val="00D03E55"/>
    <w:rsid w:val="00D04039"/>
    <w:rsid w:val="00D05166"/>
    <w:rsid w:val="00D054A1"/>
    <w:rsid w:val="00D100AF"/>
    <w:rsid w:val="00D10313"/>
    <w:rsid w:val="00D10C92"/>
    <w:rsid w:val="00D11055"/>
    <w:rsid w:val="00D116B6"/>
    <w:rsid w:val="00D12323"/>
    <w:rsid w:val="00D13C83"/>
    <w:rsid w:val="00D13C9A"/>
    <w:rsid w:val="00D153CB"/>
    <w:rsid w:val="00D154B5"/>
    <w:rsid w:val="00D157C5"/>
    <w:rsid w:val="00D15A9A"/>
    <w:rsid w:val="00D15EBA"/>
    <w:rsid w:val="00D1612F"/>
    <w:rsid w:val="00D162A4"/>
    <w:rsid w:val="00D16715"/>
    <w:rsid w:val="00D169BE"/>
    <w:rsid w:val="00D17200"/>
    <w:rsid w:val="00D1778D"/>
    <w:rsid w:val="00D203B7"/>
    <w:rsid w:val="00D208D8"/>
    <w:rsid w:val="00D22C01"/>
    <w:rsid w:val="00D25CBA"/>
    <w:rsid w:val="00D26826"/>
    <w:rsid w:val="00D26D42"/>
    <w:rsid w:val="00D2711D"/>
    <w:rsid w:val="00D27AB6"/>
    <w:rsid w:val="00D30611"/>
    <w:rsid w:val="00D308DF"/>
    <w:rsid w:val="00D30D1D"/>
    <w:rsid w:val="00D30EBD"/>
    <w:rsid w:val="00D312D7"/>
    <w:rsid w:val="00D31457"/>
    <w:rsid w:val="00D3187D"/>
    <w:rsid w:val="00D32310"/>
    <w:rsid w:val="00D33530"/>
    <w:rsid w:val="00D336E1"/>
    <w:rsid w:val="00D347F4"/>
    <w:rsid w:val="00D36CCE"/>
    <w:rsid w:val="00D37FB4"/>
    <w:rsid w:val="00D407C1"/>
    <w:rsid w:val="00D40F82"/>
    <w:rsid w:val="00D41A30"/>
    <w:rsid w:val="00D41D60"/>
    <w:rsid w:val="00D41E9E"/>
    <w:rsid w:val="00D41F89"/>
    <w:rsid w:val="00D424F1"/>
    <w:rsid w:val="00D42AF0"/>
    <w:rsid w:val="00D433EF"/>
    <w:rsid w:val="00D434F1"/>
    <w:rsid w:val="00D436EC"/>
    <w:rsid w:val="00D43CC1"/>
    <w:rsid w:val="00D4546B"/>
    <w:rsid w:val="00D46B5F"/>
    <w:rsid w:val="00D46BE4"/>
    <w:rsid w:val="00D4778B"/>
    <w:rsid w:val="00D47C63"/>
    <w:rsid w:val="00D50079"/>
    <w:rsid w:val="00D50341"/>
    <w:rsid w:val="00D506FF"/>
    <w:rsid w:val="00D512EB"/>
    <w:rsid w:val="00D51A71"/>
    <w:rsid w:val="00D51B35"/>
    <w:rsid w:val="00D51B7F"/>
    <w:rsid w:val="00D529A5"/>
    <w:rsid w:val="00D53717"/>
    <w:rsid w:val="00D53C0E"/>
    <w:rsid w:val="00D53FCC"/>
    <w:rsid w:val="00D554A4"/>
    <w:rsid w:val="00D55E03"/>
    <w:rsid w:val="00D56357"/>
    <w:rsid w:val="00D5651D"/>
    <w:rsid w:val="00D56760"/>
    <w:rsid w:val="00D56C9B"/>
    <w:rsid w:val="00D57884"/>
    <w:rsid w:val="00D57A2A"/>
    <w:rsid w:val="00D6088A"/>
    <w:rsid w:val="00D612B3"/>
    <w:rsid w:val="00D63355"/>
    <w:rsid w:val="00D63BF5"/>
    <w:rsid w:val="00D63DE2"/>
    <w:rsid w:val="00D64728"/>
    <w:rsid w:val="00D64B94"/>
    <w:rsid w:val="00D653A2"/>
    <w:rsid w:val="00D65478"/>
    <w:rsid w:val="00D65D4A"/>
    <w:rsid w:val="00D6613D"/>
    <w:rsid w:val="00D66DFF"/>
    <w:rsid w:val="00D702C6"/>
    <w:rsid w:val="00D708A9"/>
    <w:rsid w:val="00D70F6B"/>
    <w:rsid w:val="00D7143E"/>
    <w:rsid w:val="00D71893"/>
    <w:rsid w:val="00D7226C"/>
    <w:rsid w:val="00D7257F"/>
    <w:rsid w:val="00D725A1"/>
    <w:rsid w:val="00D727F9"/>
    <w:rsid w:val="00D73B0A"/>
    <w:rsid w:val="00D73D26"/>
    <w:rsid w:val="00D74263"/>
    <w:rsid w:val="00D74291"/>
    <w:rsid w:val="00D74D5F"/>
    <w:rsid w:val="00D75198"/>
    <w:rsid w:val="00D753D4"/>
    <w:rsid w:val="00D754A3"/>
    <w:rsid w:val="00D75E99"/>
    <w:rsid w:val="00D767D7"/>
    <w:rsid w:val="00D7703E"/>
    <w:rsid w:val="00D773E0"/>
    <w:rsid w:val="00D8131B"/>
    <w:rsid w:val="00D815B9"/>
    <w:rsid w:val="00D818A9"/>
    <w:rsid w:val="00D81D1B"/>
    <w:rsid w:val="00D82706"/>
    <w:rsid w:val="00D82A04"/>
    <w:rsid w:val="00D839B4"/>
    <w:rsid w:val="00D83B4F"/>
    <w:rsid w:val="00D84C74"/>
    <w:rsid w:val="00D84CEB"/>
    <w:rsid w:val="00D86325"/>
    <w:rsid w:val="00D863A6"/>
    <w:rsid w:val="00D864FE"/>
    <w:rsid w:val="00D86771"/>
    <w:rsid w:val="00D8717B"/>
    <w:rsid w:val="00D87CAD"/>
    <w:rsid w:val="00D87EE3"/>
    <w:rsid w:val="00D907AD"/>
    <w:rsid w:val="00D90BE2"/>
    <w:rsid w:val="00D90F3E"/>
    <w:rsid w:val="00D91BB4"/>
    <w:rsid w:val="00D92786"/>
    <w:rsid w:val="00D927C8"/>
    <w:rsid w:val="00D93129"/>
    <w:rsid w:val="00D96141"/>
    <w:rsid w:val="00D971F1"/>
    <w:rsid w:val="00DA0474"/>
    <w:rsid w:val="00DA23A8"/>
    <w:rsid w:val="00DA2887"/>
    <w:rsid w:val="00DA2964"/>
    <w:rsid w:val="00DA37FB"/>
    <w:rsid w:val="00DA3E6E"/>
    <w:rsid w:val="00DA3EFB"/>
    <w:rsid w:val="00DA54DF"/>
    <w:rsid w:val="00DA5CAF"/>
    <w:rsid w:val="00DA6046"/>
    <w:rsid w:val="00DA640E"/>
    <w:rsid w:val="00DA7953"/>
    <w:rsid w:val="00DB0F65"/>
    <w:rsid w:val="00DB0F84"/>
    <w:rsid w:val="00DB136F"/>
    <w:rsid w:val="00DB17B8"/>
    <w:rsid w:val="00DB1A6F"/>
    <w:rsid w:val="00DB1C42"/>
    <w:rsid w:val="00DB29A2"/>
    <w:rsid w:val="00DB3984"/>
    <w:rsid w:val="00DB3C3D"/>
    <w:rsid w:val="00DB4123"/>
    <w:rsid w:val="00DB5476"/>
    <w:rsid w:val="00DB5FA5"/>
    <w:rsid w:val="00DB6383"/>
    <w:rsid w:val="00DB644E"/>
    <w:rsid w:val="00DB65D9"/>
    <w:rsid w:val="00DB6918"/>
    <w:rsid w:val="00DB6B25"/>
    <w:rsid w:val="00DB768E"/>
    <w:rsid w:val="00DC00D9"/>
    <w:rsid w:val="00DC0289"/>
    <w:rsid w:val="00DC13C8"/>
    <w:rsid w:val="00DC1958"/>
    <w:rsid w:val="00DC2844"/>
    <w:rsid w:val="00DC3923"/>
    <w:rsid w:val="00DC4122"/>
    <w:rsid w:val="00DC4311"/>
    <w:rsid w:val="00DC4396"/>
    <w:rsid w:val="00DC555A"/>
    <w:rsid w:val="00DC5EB3"/>
    <w:rsid w:val="00DC5FA9"/>
    <w:rsid w:val="00DC6407"/>
    <w:rsid w:val="00DC65EA"/>
    <w:rsid w:val="00DC7F95"/>
    <w:rsid w:val="00DD09ED"/>
    <w:rsid w:val="00DD0F77"/>
    <w:rsid w:val="00DD2114"/>
    <w:rsid w:val="00DD36EE"/>
    <w:rsid w:val="00DD3B4D"/>
    <w:rsid w:val="00DD40B9"/>
    <w:rsid w:val="00DD445E"/>
    <w:rsid w:val="00DD5791"/>
    <w:rsid w:val="00DD5B2F"/>
    <w:rsid w:val="00DE001E"/>
    <w:rsid w:val="00DE00CE"/>
    <w:rsid w:val="00DE153E"/>
    <w:rsid w:val="00DE1957"/>
    <w:rsid w:val="00DE1B12"/>
    <w:rsid w:val="00DE2253"/>
    <w:rsid w:val="00DE33A0"/>
    <w:rsid w:val="00DE377E"/>
    <w:rsid w:val="00DE3780"/>
    <w:rsid w:val="00DE5C7D"/>
    <w:rsid w:val="00DE638A"/>
    <w:rsid w:val="00DE73B0"/>
    <w:rsid w:val="00DE7626"/>
    <w:rsid w:val="00DE7803"/>
    <w:rsid w:val="00DF05DB"/>
    <w:rsid w:val="00DF2293"/>
    <w:rsid w:val="00DF22BE"/>
    <w:rsid w:val="00DF27AF"/>
    <w:rsid w:val="00DF3666"/>
    <w:rsid w:val="00DF36AA"/>
    <w:rsid w:val="00DF396B"/>
    <w:rsid w:val="00DF3A70"/>
    <w:rsid w:val="00DF3A77"/>
    <w:rsid w:val="00DF4F4F"/>
    <w:rsid w:val="00DF5115"/>
    <w:rsid w:val="00DF51DD"/>
    <w:rsid w:val="00DF5214"/>
    <w:rsid w:val="00DF5425"/>
    <w:rsid w:val="00DF5A22"/>
    <w:rsid w:val="00DF5FC9"/>
    <w:rsid w:val="00DF6945"/>
    <w:rsid w:val="00DF6B06"/>
    <w:rsid w:val="00DF6BF0"/>
    <w:rsid w:val="00DF6E3B"/>
    <w:rsid w:val="00E00D03"/>
    <w:rsid w:val="00E01204"/>
    <w:rsid w:val="00E01524"/>
    <w:rsid w:val="00E02560"/>
    <w:rsid w:val="00E02A89"/>
    <w:rsid w:val="00E03005"/>
    <w:rsid w:val="00E030EB"/>
    <w:rsid w:val="00E03CD1"/>
    <w:rsid w:val="00E0412D"/>
    <w:rsid w:val="00E05655"/>
    <w:rsid w:val="00E058B7"/>
    <w:rsid w:val="00E05D2F"/>
    <w:rsid w:val="00E06E45"/>
    <w:rsid w:val="00E073B2"/>
    <w:rsid w:val="00E07609"/>
    <w:rsid w:val="00E07766"/>
    <w:rsid w:val="00E10344"/>
    <w:rsid w:val="00E10501"/>
    <w:rsid w:val="00E10D64"/>
    <w:rsid w:val="00E11346"/>
    <w:rsid w:val="00E12E91"/>
    <w:rsid w:val="00E13530"/>
    <w:rsid w:val="00E141AF"/>
    <w:rsid w:val="00E14269"/>
    <w:rsid w:val="00E146D7"/>
    <w:rsid w:val="00E15855"/>
    <w:rsid w:val="00E1597E"/>
    <w:rsid w:val="00E168DD"/>
    <w:rsid w:val="00E16FB0"/>
    <w:rsid w:val="00E1727C"/>
    <w:rsid w:val="00E17555"/>
    <w:rsid w:val="00E179E9"/>
    <w:rsid w:val="00E17B37"/>
    <w:rsid w:val="00E2031B"/>
    <w:rsid w:val="00E2135F"/>
    <w:rsid w:val="00E2165C"/>
    <w:rsid w:val="00E21F44"/>
    <w:rsid w:val="00E222FA"/>
    <w:rsid w:val="00E226D8"/>
    <w:rsid w:val="00E22BF3"/>
    <w:rsid w:val="00E22F22"/>
    <w:rsid w:val="00E23937"/>
    <w:rsid w:val="00E23E02"/>
    <w:rsid w:val="00E23F7E"/>
    <w:rsid w:val="00E23F8B"/>
    <w:rsid w:val="00E241CC"/>
    <w:rsid w:val="00E25C23"/>
    <w:rsid w:val="00E26B69"/>
    <w:rsid w:val="00E270A7"/>
    <w:rsid w:val="00E302F6"/>
    <w:rsid w:val="00E30F06"/>
    <w:rsid w:val="00E310AE"/>
    <w:rsid w:val="00E324A5"/>
    <w:rsid w:val="00E325FD"/>
    <w:rsid w:val="00E333A5"/>
    <w:rsid w:val="00E339A0"/>
    <w:rsid w:val="00E3449A"/>
    <w:rsid w:val="00E34E2D"/>
    <w:rsid w:val="00E350BC"/>
    <w:rsid w:val="00E35D2D"/>
    <w:rsid w:val="00E35E0D"/>
    <w:rsid w:val="00E3645C"/>
    <w:rsid w:val="00E36624"/>
    <w:rsid w:val="00E366A6"/>
    <w:rsid w:val="00E36F72"/>
    <w:rsid w:val="00E370A6"/>
    <w:rsid w:val="00E375DF"/>
    <w:rsid w:val="00E37D2E"/>
    <w:rsid w:val="00E40ECD"/>
    <w:rsid w:val="00E40FA7"/>
    <w:rsid w:val="00E40FD6"/>
    <w:rsid w:val="00E4140A"/>
    <w:rsid w:val="00E4268F"/>
    <w:rsid w:val="00E42699"/>
    <w:rsid w:val="00E42702"/>
    <w:rsid w:val="00E42AD0"/>
    <w:rsid w:val="00E43A4C"/>
    <w:rsid w:val="00E445A5"/>
    <w:rsid w:val="00E4487C"/>
    <w:rsid w:val="00E44896"/>
    <w:rsid w:val="00E4623E"/>
    <w:rsid w:val="00E46431"/>
    <w:rsid w:val="00E46F6C"/>
    <w:rsid w:val="00E47157"/>
    <w:rsid w:val="00E51333"/>
    <w:rsid w:val="00E515E7"/>
    <w:rsid w:val="00E517AF"/>
    <w:rsid w:val="00E51E93"/>
    <w:rsid w:val="00E51F74"/>
    <w:rsid w:val="00E5226A"/>
    <w:rsid w:val="00E53803"/>
    <w:rsid w:val="00E53CEA"/>
    <w:rsid w:val="00E53E09"/>
    <w:rsid w:val="00E5427E"/>
    <w:rsid w:val="00E5465C"/>
    <w:rsid w:val="00E54865"/>
    <w:rsid w:val="00E54E94"/>
    <w:rsid w:val="00E5533D"/>
    <w:rsid w:val="00E555F0"/>
    <w:rsid w:val="00E55B7E"/>
    <w:rsid w:val="00E55BAE"/>
    <w:rsid w:val="00E566A9"/>
    <w:rsid w:val="00E56992"/>
    <w:rsid w:val="00E56CF4"/>
    <w:rsid w:val="00E57FA9"/>
    <w:rsid w:val="00E60066"/>
    <w:rsid w:val="00E600E9"/>
    <w:rsid w:val="00E60291"/>
    <w:rsid w:val="00E6033B"/>
    <w:rsid w:val="00E606C8"/>
    <w:rsid w:val="00E61D11"/>
    <w:rsid w:val="00E61E1B"/>
    <w:rsid w:val="00E623C0"/>
    <w:rsid w:val="00E6324D"/>
    <w:rsid w:val="00E63265"/>
    <w:rsid w:val="00E63E3E"/>
    <w:rsid w:val="00E645EB"/>
    <w:rsid w:val="00E652FE"/>
    <w:rsid w:val="00E65CAA"/>
    <w:rsid w:val="00E66687"/>
    <w:rsid w:val="00E66DD0"/>
    <w:rsid w:val="00E66F64"/>
    <w:rsid w:val="00E675BF"/>
    <w:rsid w:val="00E675FD"/>
    <w:rsid w:val="00E705D3"/>
    <w:rsid w:val="00E70FAB"/>
    <w:rsid w:val="00E71049"/>
    <w:rsid w:val="00E72B44"/>
    <w:rsid w:val="00E72D0A"/>
    <w:rsid w:val="00E73D33"/>
    <w:rsid w:val="00E742D1"/>
    <w:rsid w:val="00E754A1"/>
    <w:rsid w:val="00E76612"/>
    <w:rsid w:val="00E766D7"/>
    <w:rsid w:val="00E76D79"/>
    <w:rsid w:val="00E7757E"/>
    <w:rsid w:val="00E805C8"/>
    <w:rsid w:val="00E80708"/>
    <w:rsid w:val="00E80733"/>
    <w:rsid w:val="00E811D5"/>
    <w:rsid w:val="00E832C9"/>
    <w:rsid w:val="00E83AE7"/>
    <w:rsid w:val="00E8400A"/>
    <w:rsid w:val="00E84362"/>
    <w:rsid w:val="00E84890"/>
    <w:rsid w:val="00E84ABE"/>
    <w:rsid w:val="00E84E7E"/>
    <w:rsid w:val="00E85458"/>
    <w:rsid w:val="00E868BE"/>
    <w:rsid w:val="00E86AB2"/>
    <w:rsid w:val="00E86E6B"/>
    <w:rsid w:val="00E900FB"/>
    <w:rsid w:val="00E9021D"/>
    <w:rsid w:val="00E90704"/>
    <w:rsid w:val="00E909A0"/>
    <w:rsid w:val="00E90EE2"/>
    <w:rsid w:val="00E91346"/>
    <w:rsid w:val="00E92355"/>
    <w:rsid w:val="00E92EDB"/>
    <w:rsid w:val="00E93B4B"/>
    <w:rsid w:val="00E93D94"/>
    <w:rsid w:val="00E94060"/>
    <w:rsid w:val="00E94631"/>
    <w:rsid w:val="00E94F64"/>
    <w:rsid w:val="00E95600"/>
    <w:rsid w:val="00E9582F"/>
    <w:rsid w:val="00E96083"/>
    <w:rsid w:val="00E967C6"/>
    <w:rsid w:val="00E976FC"/>
    <w:rsid w:val="00E97B78"/>
    <w:rsid w:val="00E97F0D"/>
    <w:rsid w:val="00EA003F"/>
    <w:rsid w:val="00EA11A4"/>
    <w:rsid w:val="00EA1304"/>
    <w:rsid w:val="00EA1392"/>
    <w:rsid w:val="00EA1573"/>
    <w:rsid w:val="00EA2230"/>
    <w:rsid w:val="00EA2C13"/>
    <w:rsid w:val="00EA3391"/>
    <w:rsid w:val="00EA3CC1"/>
    <w:rsid w:val="00EA4D9E"/>
    <w:rsid w:val="00EA5A92"/>
    <w:rsid w:val="00EA5AA0"/>
    <w:rsid w:val="00EA5C91"/>
    <w:rsid w:val="00EA6C8F"/>
    <w:rsid w:val="00EA71B1"/>
    <w:rsid w:val="00EA72E1"/>
    <w:rsid w:val="00EA783F"/>
    <w:rsid w:val="00EB118E"/>
    <w:rsid w:val="00EB120B"/>
    <w:rsid w:val="00EB1BC7"/>
    <w:rsid w:val="00EB21C3"/>
    <w:rsid w:val="00EB28DA"/>
    <w:rsid w:val="00EB34E0"/>
    <w:rsid w:val="00EB3BD3"/>
    <w:rsid w:val="00EB5B6F"/>
    <w:rsid w:val="00EB785D"/>
    <w:rsid w:val="00EB7D91"/>
    <w:rsid w:val="00EC180A"/>
    <w:rsid w:val="00EC1DEC"/>
    <w:rsid w:val="00EC2251"/>
    <w:rsid w:val="00EC2547"/>
    <w:rsid w:val="00EC3649"/>
    <w:rsid w:val="00EC36AB"/>
    <w:rsid w:val="00EC3C61"/>
    <w:rsid w:val="00EC3F2C"/>
    <w:rsid w:val="00EC4032"/>
    <w:rsid w:val="00EC4555"/>
    <w:rsid w:val="00EC5EFA"/>
    <w:rsid w:val="00EC60DA"/>
    <w:rsid w:val="00EC612B"/>
    <w:rsid w:val="00EC6448"/>
    <w:rsid w:val="00EC731A"/>
    <w:rsid w:val="00EC7D29"/>
    <w:rsid w:val="00EC7E8F"/>
    <w:rsid w:val="00ED0299"/>
    <w:rsid w:val="00ED1C0D"/>
    <w:rsid w:val="00ED1E35"/>
    <w:rsid w:val="00ED2325"/>
    <w:rsid w:val="00ED2351"/>
    <w:rsid w:val="00ED347B"/>
    <w:rsid w:val="00ED3BCD"/>
    <w:rsid w:val="00ED417B"/>
    <w:rsid w:val="00ED43CE"/>
    <w:rsid w:val="00ED5122"/>
    <w:rsid w:val="00ED5910"/>
    <w:rsid w:val="00ED5F19"/>
    <w:rsid w:val="00ED7B9F"/>
    <w:rsid w:val="00EE110D"/>
    <w:rsid w:val="00EE121A"/>
    <w:rsid w:val="00EE1540"/>
    <w:rsid w:val="00EE2754"/>
    <w:rsid w:val="00EE278C"/>
    <w:rsid w:val="00EE2D55"/>
    <w:rsid w:val="00EE2F73"/>
    <w:rsid w:val="00EE3599"/>
    <w:rsid w:val="00EE36F1"/>
    <w:rsid w:val="00EE41DB"/>
    <w:rsid w:val="00EE4683"/>
    <w:rsid w:val="00EE577A"/>
    <w:rsid w:val="00EE68B9"/>
    <w:rsid w:val="00EE6DE7"/>
    <w:rsid w:val="00EE6EBE"/>
    <w:rsid w:val="00EE7115"/>
    <w:rsid w:val="00EE719F"/>
    <w:rsid w:val="00EE72F6"/>
    <w:rsid w:val="00EF045C"/>
    <w:rsid w:val="00EF09EB"/>
    <w:rsid w:val="00EF0F31"/>
    <w:rsid w:val="00EF1020"/>
    <w:rsid w:val="00EF14D6"/>
    <w:rsid w:val="00EF158D"/>
    <w:rsid w:val="00EF2371"/>
    <w:rsid w:val="00EF246F"/>
    <w:rsid w:val="00EF25E8"/>
    <w:rsid w:val="00EF2DFB"/>
    <w:rsid w:val="00EF3977"/>
    <w:rsid w:val="00EF4817"/>
    <w:rsid w:val="00EF7781"/>
    <w:rsid w:val="00EF7B80"/>
    <w:rsid w:val="00EF7B8B"/>
    <w:rsid w:val="00EF7DA7"/>
    <w:rsid w:val="00F00541"/>
    <w:rsid w:val="00F00B6E"/>
    <w:rsid w:val="00F00F4D"/>
    <w:rsid w:val="00F02EC9"/>
    <w:rsid w:val="00F033A0"/>
    <w:rsid w:val="00F03C3C"/>
    <w:rsid w:val="00F0427A"/>
    <w:rsid w:val="00F04527"/>
    <w:rsid w:val="00F051C4"/>
    <w:rsid w:val="00F05A8A"/>
    <w:rsid w:val="00F05BFA"/>
    <w:rsid w:val="00F065E9"/>
    <w:rsid w:val="00F06DDD"/>
    <w:rsid w:val="00F0711D"/>
    <w:rsid w:val="00F07681"/>
    <w:rsid w:val="00F07DB8"/>
    <w:rsid w:val="00F10E43"/>
    <w:rsid w:val="00F11250"/>
    <w:rsid w:val="00F124D5"/>
    <w:rsid w:val="00F128FB"/>
    <w:rsid w:val="00F13333"/>
    <w:rsid w:val="00F1370E"/>
    <w:rsid w:val="00F14504"/>
    <w:rsid w:val="00F15130"/>
    <w:rsid w:val="00F15717"/>
    <w:rsid w:val="00F1600A"/>
    <w:rsid w:val="00F1615B"/>
    <w:rsid w:val="00F16924"/>
    <w:rsid w:val="00F16DA8"/>
    <w:rsid w:val="00F1723A"/>
    <w:rsid w:val="00F179F2"/>
    <w:rsid w:val="00F20685"/>
    <w:rsid w:val="00F20E8F"/>
    <w:rsid w:val="00F218F3"/>
    <w:rsid w:val="00F22C64"/>
    <w:rsid w:val="00F23037"/>
    <w:rsid w:val="00F23862"/>
    <w:rsid w:val="00F239DD"/>
    <w:rsid w:val="00F24394"/>
    <w:rsid w:val="00F24A04"/>
    <w:rsid w:val="00F24C45"/>
    <w:rsid w:val="00F24DA1"/>
    <w:rsid w:val="00F24F07"/>
    <w:rsid w:val="00F25B56"/>
    <w:rsid w:val="00F25F70"/>
    <w:rsid w:val="00F260C4"/>
    <w:rsid w:val="00F2617C"/>
    <w:rsid w:val="00F26AA0"/>
    <w:rsid w:val="00F300CD"/>
    <w:rsid w:val="00F307C9"/>
    <w:rsid w:val="00F32BA9"/>
    <w:rsid w:val="00F32E39"/>
    <w:rsid w:val="00F357F6"/>
    <w:rsid w:val="00F35E4F"/>
    <w:rsid w:val="00F368B6"/>
    <w:rsid w:val="00F36993"/>
    <w:rsid w:val="00F37904"/>
    <w:rsid w:val="00F409F8"/>
    <w:rsid w:val="00F40DA6"/>
    <w:rsid w:val="00F40DF4"/>
    <w:rsid w:val="00F415B7"/>
    <w:rsid w:val="00F419DE"/>
    <w:rsid w:val="00F423A9"/>
    <w:rsid w:val="00F424DC"/>
    <w:rsid w:val="00F4295E"/>
    <w:rsid w:val="00F42C8B"/>
    <w:rsid w:val="00F43562"/>
    <w:rsid w:val="00F43E9E"/>
    <w:rsid w:val="00F44843"/>
    <w:rsid w:val="00F44B79"/>
    <w:rsid w:val="00F44D09"/>
    <w:rsid w:val="00F44F26"/>
    <w:rsid w:val="00F45B62"/>
    <w:rsid w:val="00F475E5"/>
    <w:rsid w:val="00F47669"/>
    <w:rsid w:val="00F4769C"/>
    <w:rsid w:val="00F50A73"/>
    <w:rsid w:val="00F50EDC"/>
    <w:rsid w:val="00F50F16"/>
    <w:rsid w:val="00F510FB"/>
    <w:rsid w:val="00F513AE"/>
    <w:rsid w:val="00F51C29"/>
    <w:rsid w:val="00F529E3"/>
    <w:rsid w:val="00F53384"/>
    <w:rsid w:val="00F53A62"/>
    <w:rsid w:val="00F542C1"/>
    <w:rsid w:val="00F548EB"/>
    <w:rsid w:val="00F54A8D"/>
    <w:rsid w:val="00F54DD6"/>
    <w:rsid w:val="00F54F21"/>
    <w:rsid w:val="00F55DEE"/>
    <w:rsid w:val="00F5632A"/>
    <w:rsid w:val="00F563FF"/>
    <w:rsid w:val="00F56E7E"/>
    <w:rsid w:val="00F60270"/>
    <w:rsid w:val="00F61742"/>
    <w:rsid w:val="00F624D5"/>
    <w:rsid w:val="00F6279D"/>
    <w:rsid w:val="00F62927"/>
    <w:rsid w:val="00F62C7F"/>
    <w:rsid w:val="00F63454"/>
    <w:rsid w:val="00F63661"/>
    <w:rsid w:val="00F63749"/>
    <w:rsid w:val="00F650D9"/>
    <w:rsid w:val="00F65A74"/>
    <w:rsid w:val="00F66D0F"/>
    <w:rsid w:val="00F66E68"/>
    <w:rsid w:val="00F6715F"/>
    <w:rsid w:val="00F702B3"/>
    <w:rsid w:val="00F70DE9"/>
    <w:rsid w:val="00F71698"/>
    <w:rsid w:val="00F72439"/>
    <w:rsid w:val="00F7355A"/>
    <w:rsid w:val="00F741F7"/>
    <w:rsid w:val="00F74413"/>
    <w:rsid w:val="00F76540"/>
    <w:rsid w:val="00F76A06"/>
    <w:rsid w:val="00F76A1B"/>
    <w:rsid w:val="00F77311"/>
    <w:rsid w:val="00F8000C"/>
    <w:rsid w:val="00F80D70"/>
    <w:rsid w:val="00F8135E"/>
    <w:rsid w:val="00F824B0"/>
    <w:rsid w:val="00F828E6"/>
    <w:rsid w:val="00F82D0B"/>
    <w:rsid w:val="00F82FBF"/>
    <w:rsid w:val="00F83027"/>
    <w:rsid w:val="00F83121"/>
    <w:rsid w:val="00F83DD4"/>
    <w:rsid w:val="00F846CB"/>
    <w:rsid w:val="00F8487B"/>
    <w:rsid w:val="00F84FFE"/>
    <w:rsid w:val="00F85225"/>
    <w:rsid w:val="00F859AC"/>
    <w:rsid w:val="00F85A92"/>
    <w:rsid w:val="00F85CB7"/>
    <w:rsid w:val="00F85FFB"/>
    <w:rsid w:val="00F866D0"/>
    <w:rsid w:val="00F86748"/>
    <w:rsid w:val="00F87845"/>
    <w:rsid w:val="00F93715"/>
    <w:rsid w:val="00F93CC4"/>
    <w:rsid w:val="00F9430F"/>
    <w:rsid w:val="00F946A0"/>
    <w:rsid w:val="00F952ED"/>
    <w:rsid w:val="00F9626B"/>
    <w:rsid w:val="00F9769A"/>
    <w:rsid w:val="00FA01C8"/>
    <w:rsid w:val="00FA0945"/>
    <w:rsid w:val="00FA0B37"/>
    <w:rsid w:val="00FA0BAC"/>
    <w:rsid w:val="00FA11FC"/>
    <w:rsid w:val="00FA1C7E"/>
    <w:rsid w:val="00FA1D62"/>
    <w:rsid w:val="00FA221D"/>
    <w:rsid w:val="00FA2359"/>
    <w:rsid w:val="00FA3014"/>
    <w:rsid w:val="00FA3CC4"/>
    <w:rsid w:val="00FA44E6"/>
    <w:rsid w:val="00FA46C3"/>
    <w:rsid w:val="00FA4E11"/>
    <w:rsid w:val="00FA5A93"/>
    <w:rsid w:val="00FA6A05"/>
    <w:rsid w:val="00FA748B"/>
    <w:rsid w:val="00FA7998"/>
    <w:rsid w:val="00FB0398"/>
    <w:rsid w:val="00FB03E6"/>
    <w:rsid w:val="00FB0593"/>
    <w:rsid w:val="00FB0F37"/>
    <w:rsid w:val="00FB1437"/>
    <w:rsid w:val="00FB1F65"/>
    <w:rsid w:val="00FB20B4"/>
    <w:rsid w:val="00FB21CC"/>
    <w:rsid w:val="00FB226D"/>
    <w:rsid w:val="00FB48D6"/>
    <w:rsid w:val="00FB5487"/>
    <w:rsid w:val="00FB55A5"/>
    <w:rsid w:val="00FB5A1B"/>
    <w:rsid w:val="00FB6167"/>
    <w:rsid w:val="00FB76F3"/>
    <w:rsid w:val="00FC09CB"/>
    <w:rsid w:val="00FC2808"/>
    <w:rsid w:val="00FC2859"/>
    <w:rsid w:val="00FC39FB"/>
    <w:rsid w:val="00FC3D89"/>
    <w:rsid w:val="00FC4BC8"/>
    <w:rsid w:val="00FC527B"/>
    <w:rsid w:val="00FC54FC"/>
    <w:rsid w:val="00FC6774"/>
    <w:rsid w:val="00FC70A6"/>
    <w:rsid w:val="00FC7275"/>
    <w:rsid w:val="00FC7680"/>
    <w:rsid w:val="00FC78BF"/>
    <w:rsid w:val="00FC7955"/>
    <w:rsid w:val="00FD0564"/>
    <w:rsid w:val="00FD1CBF"/>
    <w:rsid w:val="00FD2D5E"/>
    <w:rsid w:val="00FD3664"/>
    <w:rsid w:val="00FD378E"/>
    <w:rsid w:val="00FD4653"/>
    <w:rsid w:val="00FD4EEC"/>
    <w:rsid w:val="00FD5721"/>
    <w:rsid w:val="00FD5B0A"/>
    <w:rsid w:val="00FD6056"/>
    <w:rsid w:val="00FD7AF3"/>
    <w:rsid w:val="00FE084C"/>
    <w:rsid w:val="00FE25C5"/>
    <w:rsid w:val="00FE2796"/>
    <w:rsid w:val="00FE2ACB"/>
    <w:rsid w:val="00FE3BB3"/>
    <w:rsid w:val="00FE42A1"/>
    <w:rsid w:val="00FE4478"/>
    <w:rsid w:val="00FE44BF"/>
    <w:rsid w:val="00FE590C"/>
    <w:rsid w:val="00FE63D2"/>
    <w:rsid w:val="00FF05DF"/>
    <w:rsid w:val="00FF0782"/>
    <w:rsid w:val="00FF0F8B"/>
    <w:rsid w:val="00FF22FA"/>
    <w:rsid w:val="00FF2671"/>
    <w:rsid w:val="00FF2D8B"/>
    <w:rsid w:val="00FF30FD"/>
    <w:rsid w:val="00FF36C7"/>
    <w:rsid w:val="00FF3F65"/>
    <w:rsid w:val="00FF4114"/>
    <w:rsid w:val="00FF54CD"/>
    <w:rsid w:val="00FF573A"/>
    <w:rsid w:val="00FF6C5A"/>
    <w:rsid w:val="00FF6DD9"/>
    <w:rsid w:val="00FF71AF"/>
    <w:rsid w:val="00FF76BF"/>
    <w:rsid w:val="00FF77F0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locked="1" w:semiHidden="0" w:uiPriority="0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446FC"/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54DF"/>
    <w:pPr>
      <w:keepNext/>
      <w:ind w:firstLine="540"/>
      <w:outlineLvl w:val="0"/>
    </w:pPr>
    <w:rPr>
      <w:rFonts w:ascii="Times New Roman" w:eastAsia="Calibri" w:hAnsi="Times New Roman" w:cs="Times New Roman"/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E832C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2AFC"/>
    <w:pPr>
      <w:keepNext/>
      <w:keepLines/>
      <w:spacing w:before="200"/>
      <w:ind w:firstLine="709"/>
      <w:outlineLvl w:val="2"/>
    </w:pPr>
    <w:rPr>
      <w:rFonts w:ascii="Cambria" w:eastAsia="Calibri" w:hAnsi="Cambria" w:cs="Times New Roman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326B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locked/>
    <w:rsid w:val="00E832C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54DF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32C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3F2AFC"/>
    <w:rPr>
      <w:rFonts w:ascii="Cambria" w:hAnsi="Cambria"/>
      <w:b/>
      <w:color w:val="4F81BD"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832C9"/>
    <w:rPr>
      <w:rFonts w:ascii="Calibri" w:hAnsi="Calibri"/>
      <w:b/>
      <w:i/>
      <w:sz w:val="26"/>
    </w:rPr>
  </w:style>
  <w:style w:type="paragraph" w:customStyle="1" w:styleId="ConsPlusNormal">
    <w:name w:val="ConsPlusNormal"/>
    <w:rsid w:val="0049119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119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9119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9119D"/>
    <w:pPr>
      <w:widowControl w:val="0"/>
      <w:autoSpaceDE w:val="0"/>
      <w:autoSpaceDN w:val="0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49119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AB2CF7"/>
    <w:pPr>
      <w:ind w:firstLine="708"/>
    </w:pPr>
    <w:rPr>
      <w:rFonts w:ascii="Times New Roman" w:eastAsia="Calibri" w:hAnsi="Times New Roman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CF7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7697D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7697D"/>
    <w:rPr>
      <w:rFonts w:ascii="Arial" w:hAnsi="Arial"/>
      <w:sz w:val="24"/>
      <w:lang w:eastAsia="ru-RU"/>
    </w:rPr>
  </w:style>
  <w:style w:type="table" w:styleId="a5">
    <w:name w:val="Table Grid"/>
    <w:basedOn w:val="a1"/>
    <w:uiPriority w:val="99"/>
    <w:rsid w:val="004300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F8135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8135E"/>
    <w:rPr>
      <w:rFonts w:ascii="Arial" w:hAnsi="Arial"/>
      <w:sz w:val="24"/>
      <w:lang w:eastAsia="ru-RU"/>
    </w:rPr>
  </w:style>
  <w:style w:type="paragraph" w:styleId="a8">
    <w:name w:val="footer"/>
    <w:basedOn w:val="a"/>
    <w:link w:val="a9"/>
    <w:rsid w:val="00F8135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Нижний колонтитул Знак"/>
    <w:basedOn w:val="a0"/>
    <w:link w:val="a8"/>
    <w:locked/>
    <w:rsid w:val="00F8135E"/>
    <w:rPr>
      <w:rFonts w:ascii="Arial" w:hAnsi="Arial"/>
      <w:sz w:val="24"/>
      <w:lang w:eastAsia="ru-RU"/>
    </w:rPr>
  </w:style>
  <w:style w:type="paragraph" w:styleId="aa">
    <w:name w:val="No Spacing"/>
    <w:link w:val="ab"/>
    <w:uiPriority w:val="99"/>
    <w:qFormat/>
    <w:rsid w:val="00935AE4"/>
    <w:rPr>
      <w:rFonts w:eastAsia="Times New Roman"/>
      <w:lang w:eastAsia="en-US"/>
    </w:rPr>
  </w:style>
  <w:style w:type="character" w:customStyle="1" w:styleId="ab">
    <w:name w:val="Без интервала Знак"/>
    <w:link w:val="aa"/>
    <w:uiPriority w:val="99"/>
    <w:locked/>
    <w:rsid w:val="00935AE4"/>
    <w:rPr>
      <w:rFonts w:eastAsia="Times New Roman"/>
      <w:sz w:val="22"/>
      <w:lang w:val="ru-RU" w:eastAsia="en-US"/>
    </w:rPr>
  </w:style>
  <w:style w:type="paragraph" w:styleId="ac">
    <w:name w:val="Balloon Text"/>
    <w:basedOn w:val="a"/>
    <w:link w:val="ad"/>
    <w:semiHidden/>
    <w:rsid w:val="00935AE4"/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35AE4"/>
    <w:rPr>
      <w:rFonts w:ascii="Tahoma" w:hAnsi="Tahoma"/>
      <w:sz w:val="16"/>
      <w:lang w:eastAsia="ru-RU"/>
    </w:rPr>
  </w:style>
  <w:style w:type="paragraph" w:styleId="ae">
    <w:name w:val="Body Text"/>
    <w:basedOn w:val="a"/>
    <w:link w:val="af"/>
    <w:uiPriority w:val="99"/>
    <w:semiHidden/>
    <w:rsid w:val="00992842"/>
    <w:pPr>
      <w:spacing w:after="120"/>
    </w:pPr>
    <w:rPr>
      <w:rFonts w:eastAsia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992842"/>
    <w:rPr>
      <w:rFonts w:ascii="Arial" w:hAnsi="Arial"/>
      <w:sz w:val="24"/>
      <w:lang w:eastAsia="ru-RU"/>
    </w:rPr>
  </w:style>
  <w:style w:type="character" w:customStyle="1" w:styleId="dropdown-user-name">
    <w:name w:val="dropdown-user-name"/>
    <w:uiPriority w:val="99"/>
    <w:rsid w:val="009458A4"/>
  </w:style>
  <w:style w:type="character" w:customStyle="1" w:styleId="dropdown-user-namefirst-letter">
    <w:name w:val="dropdown-user-name__first-letter"/>
    <w:uiPriority w:val="99"/>
    <w:rsid w:val="009458A4"/>
  </w:style>
  <w:style w:type="paragraph" w:styleId="af0">
    <w:name w:val="Document Map"/>
    <w:basedOn w:val="a"/>
    <w:link w:val="af1"/>
    <w:semiHidden/>
    <w:rsid w:val="007E5CE3"/>
    <w:pPr>
      <w:shd w:val="clear" w:color="auto" w:fill="000080"/>
    </w:pPr>
    <w:rPr>
      <w:rFonts w:ascii="Tahoma" w:eastAsia="Calibri" w:hAnsi="Tahoma" w:cs="Times New Roman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7E5CE3"/>
    <w:rPr>
      <w:rFonts w:ascii="Tahoma" w:hAnsi="Tahoma"/>
      <w:sz w:val="20"/>
      <w:shd w:val="clear" w:color="auto" w:fill="000080"/>
      <w:lang w:eastAsia="ru-RU"/>
    </w:rPr>
  </w:style>
  <w:style w:type="character" w:styleId="af2">
    <w:name w:val="Hyperlink"/>
    <w:basedOn w:val="a0"/>
    <w:rsid w:val="007B53EF"/>
    <w:rPr>
      <w:rFonts w:cs="Times New Roman"/>
      <w:color w:val="0000FF"/>
      <w:u w:val="single"/>
    </w:rPr>
  </w:style>
  <w:style w:type="character" w:styleId="af3">
    <w:name w:val="annotation reference"/>
    <w:basedOn w:val="a0"/>
    <w:uiPriority w:val="99"/>
    <w:semiHidden/>
    <w:rsid w:val="0053121C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53121C"/>
    <w:rPr>
      <w:rFonts w:eastAsia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3121C"/>
    <w:rPr>
      <w:rFonts w:ascii="Arial" w:hAnsi="Arial"/>
      <w:sz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5312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3121C"/>
    <w:rPr>
      <w:rFonts w:ascii="Arial" w:hAnsi="Arial"/>
      <w:b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890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90218"/>
    <w:rPr>
      <w:rFonts w:ascii="Courier New" w:hAnsi="Courier New"/>
      <w:sz w:val="20"/>
      <w:lang w:eastAsia="ru-RU"/>
    </w:rPr>
  </w:style>
  <w:style w:type="paragraph" w:styleId="af8">
    <w:name w:val="Normal (Web)"/>
    <w:basedOn w:val="a"/>
    <w:uiPriority w:val="99"/>
    <w:rsid w:val="00A113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title0">
    <w:name w:val="consplustitle"/>
    <w:basedOn w:val="a"/>
    <w:uiPriority w:val="99"/>
    <w:rsid w:val="00A113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Subtitle"/>
    <w:basedOn w:val="a"/>
    <w:link w:val="afa"/>
    <w:uiPriority w:val="99"/>
    <w:qFormat/>
    <w:rsid w:val="00A11372"/>
    <w:pPr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a">
    <w:name w:val="Подзаголовок Знак"/>
    <w:basedOn w:val="a0"/>
    <w:link w:val="af9"/>
    <w:uiPriority w:val="99"/>
    <w:locked/>
    <w:rsid w:val="00A11372"/>
    <w:rPr>
      <w:rFonts w:ascii="Times New Roman" w:hAnsi="Times New Roman"/>
      <w:b/>
      <w:sz w:val="20"/>
      <w:lang w:eastAsia="ru-RU"/>
    </w:rPr>
  </w:style>
  <w:style w:type="paragraph" w:customStyle="1" w:styleId="ConsNonformat">
    <w:name w:val="ConsNonformat"/>
    <w:uiPriority w:val="99"/>
    <w:rsid w:val="00A113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подпись"/>
    <w:basedOn w:val="a"/>
    <w:uiPriority w:val="99"/>
    <w:rsid w:val="00F1600A"/>
    <w:rPr>
      <w:rFonts w:ascii="Times New Roman" w:hAnsi="Times New Roman" w:cs="Times New Roman"/>
      <w:sz w:val="28"/>
      <w:szCs w:val="20"/>
    </w:rPr>
  </w:style>
  <w:style w:type="paragraph" w:styleId="afc">
    <w:name w:val="Signature"/>
    <w:basedOn w:val="a"/>
    <w:link w:val="afd"/>
    <w:uiPriority w:val="99"/>
    <w:rsid w:val="00F1600A"/>
    <w:rPr>
      <w:rFonts w:ascii="Times New Roman CYR" w:eastAsia="Calibri" w:hAnsi="Times New Roman CYR" w:cs="Times New Roman"/>
      <w:sz w:val="20"/>
      <w:szCs w:val="20"/>
    </w:rPr>
  </w:style>
  <w:style w:type="character" w:customStyle="1" w:styleId="afd">
    <w:name w:val="Подпись Знак"/>
    <w:basedOn w:val="a0"/>
    <w:link w:val="afc"/>
    <w:uiPriority w:val="99"/>
    <w:locked/>
    <w:rsid w:val="00F1600A"/>
    <w:rPr>
      <w:rFonts w:ascii="Times New Roman CYR" w:hAnsi="Times New Roman CYR"/>
      <w:sz w:val="20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B20AEF"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5564F6"/>
    <w:pPr>
      <w:spacing w:after="120" w:line="480" w:lineRule="auto"/>
    </w:pPr>
    <w:rPr>
      <w:rFonts w:eastAsia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564F6"/>
    <w:rPr>
      <w:rFonts w:ascii="Arial" w:hAnsi="Arial"/>
      <w:sz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2A56C0"/>
    <w:rPr>
      <w:rFonts w:eastAsia="Calibri" w:cs="Times New Roman"/>
    </w:rPr>
  </w:style>
  <w:style w:type="table" w:customStyle="1" w:styleId="11">
    <w:name w:val="Сетка таблицы1"/>
    <w:basedOn w:val="a1"/>
    <w:next w:val="a5"/>
    <w:locked/>
    <w:rsid w:val="005D56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mphasis"/>
    <w:basedOn w:val="a0"/>
    <w:qFormat/>
    <w:locked/>
    <w:rsid w:val="00326BC1"/>
    <w:rPr>
      <w:i/>
      <w:iCs/>
    </w:rPr>
  </w:style>
  <w:style w:type="character" w:customStyle="1" w:styleId="40">
    <w:name w:val="Заголовок 4 Знак"/>
    <w:basedOn w:val="a0"/>
    <w:link w:val="4"/>
    <w:rsid w:val="00326B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80ABA"/>
  </w:style>
  <w:style w:type="paragraph" w:styleId="aff1">
    <w:name w:val="List Paragraph"/>
    <w:basedOn w:val="a"/>
    <w:uiPriority w:val="34"/>
    <w:qFormat/>
    <w:rsid w:val="00303994"/>
    <w:pPr>
      <w:ind w:left="720"/>
      <w:contextualSpacing/>
    </w:pPr>
  </w:style>
  <w:style w:type="numbering" w:customStyle="1" w:styleId="25">
    <w:name w:val="Нет списка2"/>
    <w:next w:val="a2"/>
    <w:semiHidden/>
    <w:rsid w:val="00BD6D03"/>
  </w:style>
  <w:style w:type="table" w:customStyle="1" w:styleId="26">
    <w:name w:val="Сетка таблицы2"/>
    <w:basedOn w:val="a1"/>
    <w:next w:val="a5"/>
    <w:rsid w:val="00BD6D03"/>
    <w:pPr>
      <w:jc w:val="left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p3">
    <w:name w:val="p3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1">
    <w:name w:val="s1"/>
    <w:basedOn w:val="a0"/>
    <w:rsid w:val="00BD6D03"/>
  </w:style>
  <w:style w:type="paragraph" w:customStyle="1" w:styleId="p4">
    <w:name w:val="p4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p5">
    <w:name w:val="p5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2">
    <w:name w:val="s2"/>
    <w:basedOn w:val="a0"/>
    <w:rsid w:val="00BD6D03"/>
  </w:style>
  <w:style w:type="paragraph" w:customStyle="1" w:styleId="p6">
    <w:name w:val="p6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3">
    <w:name w:val="s3"/>
    <w:basedOn w:val="a0"/>
    <w:rsid w:val="00BD6D03"/>
  </w:style>
  <w:style w:type="character" w:styleId="aff2">
    <w:name w:val="Intense Emphasis"/>
    <w:basedOn w:val="a0"/>
    <w:uiPriority w:val="21"/>
    <w:qFormat/>
    <w:rsid w:val="0041729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locked="1" w:semiHidden="0" w:uiPriority="0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446FC"/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54DF"/>
    <w:pPr>
      <w:keepNext/>
      <w:ind w:firstLine="540"/>
      <w:outlineLvl w:val="0"/>
    </w:pPr>
    <w:rPr>
      <w:rFonts w:ascii="Times New Roman" w:eastAsia="Calibri" w:hAnsi="Times New Roman" w:cs="Times New Roman"/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E832C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2AFC"/>
    <w:pPr>
      <w:keepNext/>
      <w:keepLines/>
      <w:spacing w:before="200"/>
      <w:ind w:firstLine="709"/>
      <w:outlineLvl w:val="2"/>
    </w:pPr>
    <w:rPr>
      <w:rFonts w:ascii="Cambria" w:eastAsia="Calibri" w:hAnsi="Cambria" w:cs="Times New Roman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326B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locked/>
    <w:rsid w:val="00E832C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54DF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32C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3F2AFC"/>
    <w:rPr>
      <w:rFonts w:ascii="Cambria" w:hAnsi="Cambria"/>
      <w:b/>
      <w:color w:val="4F81BD"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832C9"/>
    <w:rPr>
      <w:rFonts w:ascii="Calibri" w:hAnsi="Calibri"/>
      <w:b/>
      <w:i/>
      <w:sz w:val="26"/>
    </w:rPr>
  </w:style>
  <w:style w:type="paragraph" w:customStyle="1" w:styleId="ConsPlusNormal">
    <w:name w:val="ConsPlusNormal"/>
    <w:rsid w:val="0049119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119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9119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9119D"/>
    <w:pPr>
      <w:widowControl w:val="0"/>
      <w:autoSpaceDE w:val="0"/>
      <w:autoSpaceDN w:val="0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49119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AB2CF7"/>
    <w:pPr>
      <w:ind w:firstLine="708"/>
    </w:pPr>
    <w:rPr>
      <w:rFonts w:ascii="Times New Roman" w:eastAsia="Calibri" w:hAnsi="Times New Roman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CF7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7697D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7697D"/>
    <w:rPr>
      <w:rFonts w:ascii="Arial" w:hAnsi="Arial"/>
      <w:sz w:val="24"/>
      <w:lang w:eastAsia="ru-RU"/>
    </w:rPr>
  </w:style>
  <w:style w:type="table" w:styleId="a5">
    <w:name w:val="Table Grid"/>
    <w:basedOn w:val="a1"/>
    <w:uiPriority w:val="99"/>
    <w:rsid w:val="004300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F8135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8135E"/>
    <w:rPr>
      <w:rFonts w:ascii="Arial" w:hAnsi="Arial"/>
      <w:sz w:val="24"/>
      <w:lang w:eastAsia="ru-RU"/>
    </w:rPr>
  </w:style>
  <w:style w:type="paragraph" w:styleId="a8">
    <w:name w:val="footer"/>
    <w:basedOn w:val="a"/>
    <w:link w:val="a9"/>
    <w:rsid w:val="00F8135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Нижний колонтитул Знак"/>
    <w:basedOn w:val="a0"/>
    <w:link w:val="a8"/>
    <w:locked/>
    <w:rsid w:val="00F8135E"/>
    <w:rPr>
      <w:rFonts w:ascii="Arial" w:hAnsi="Arial"/>
      <w:sz w:val="24"/>
      <w:lang w:eastAsia="ru-RU"/>
    </w:rPr>
  </w:style>
  <w:style w:type="paragraph" w:styleId="aa">
    <w:name w:val="No Spacing"/>
    <w:link w:val="ab"/>
    <w:uiPriority w:val="99"/>
    <w:qFormat/>
    <w:rsid w:val="00935AE4"/>
    <w:rPr>
      <w:rFonts w:eastAsia="Times New Roman"/>
      <w:lang w:eastAsia="en-US"/>
    </w:rPr>
  </w:style>
  <w:style w:type="character" w:customStyle="1" w:styleId="ab">
    <w:name w:val="Без интервала Знак"/>
    <w:link w:val="aa"/>
    <w:uiPriority w:val="99"/>
    <w:locked/>
    <w:rsid w:val="00935AE4"/>
    <w:rPr>
      <w:rFonts w:eastAsia="Times New Roman"/>
      <w:sz w:val="22"/>
      <w:lang w:val="ru-RU" w:eastAsia="en-US"/>
    </w:rPr>
  </w:style>
  <w:style w:type="paragraph" w:styleId="ac">
    <w:name w:val="Balloon Text"/>
    <w:basedOn w:val="a"/>
    <w:link w:val="ad"/>
    <w:semiHidden/>
    <w:rsid w:val="00935AE4"/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35AE4"/>
    <w:rPr>
      <w:rFonts w:ascii="Tahoma" w:hAnsi="Tahoma"/>
      <w:sz w:val="16"/>
      <w:lang w:eastAsia="ru-RU"/>
    </w:rPr>
  </w:style>
  <w:style w:type="paragraph" w:styleId="ae">
    <w:name w:val="Body Text"/>
    <w:basedOn w:val="a"/>
    <w:link w:val="af"/>
    <w:uiPriority w:val="99"/>
    <w:semiHidden/>
    <w:rsid w:val="00992842"/>
    <w:pPr>
      <w:spacing w:after="120"/>
    </w:pPr>
    <w:rPr>
      <w:rFonts w:eastAsia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992842"/>
    <w:rPr>
      <w:rFonts w:ascii="Arial" w:hAnsi="Arial"/>
      <w:sz w:val="24"/>
      <w:lang w:eastAsia="ru-RU"/>
    </w:rPr>
  </w:style>
  <w:style w:type="character" w:customStyle="1" w:styleId="dropdown-user-name">
    <w:name w:val="dropdown-user-name"/>
    <w:uiPriority w:val="99"/>
    <w:rsid w:val="009458A4"/>
  </w:style>
  <w:style w:type="character" w:customStyle="1" w:styleId="dropdown-user-namefirst-letter">
    <w:name w:val="dropdown-user-name__first-letter"/>
    <w:uiPriority w:val="99"/>
    <w:rsid w:val="009458A4"/>
  </w:style>
  <w:style w:type="paragraph" w:styleId="af0">
    <w:name w:val="Document Map"/>
    <w:basedOn w:val="a"/>
    <w:link w:val="af1"/>
    <w:semiHidden/>
    <w:rsid w:val="007E5CE3"/>
    <w:pPr>
      <w:shd w:val="clear" w:color="auto" w:fill="000080"/>
    </w:pPr>
    <w:rPr>
      <w:rFonts w:ascii="Tahoma" w:eastAsia="Calibri" w:hAnsi="Tahoma" w:cs="Times New Roman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7E5CE3"/>
    <w:rPr>
      <w:rFonts w:ascii="Tahoma" w:hAnsi="Tahoma"/>
      <w:sz w:val="20"/>
      <w:shd w:val="clear" w:color="auto" w:fill="000080"/>
      <w:lang w:eastAsia="ru-RU"/>
    </w:rPr>
  </w:style>
  <w:style w:type="character" w:styleId="af2">
    <w:name w:val="Hyperlink"/>
    <w:basedOn w:val="a0"/>
    <w:rsid w:val="007B53EF"/>
    <w:rPr>
      <w:rFonts w:cs="Times New Roman"/>
      <w:color w:val="0000FF"/>
      <w:u w:val="single"/>
    </w:rPr>
  </w:style>
  <w:style w:type="character" w:styleId="af3">
    <w:name w:val="annotation reference"/>
    <w:basedOn w:val="a0"/>
    <w:uiPriority w:val="99"/>
    <w:semiHidden/>
    <w:rsid w:val="0053121C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53121C"/>
    <w:rPr>
      <w:rFonts w:eastAsia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3121C"/>
    <w:rPr>
      <w:rFonts w:ascii="Arial" w:hAnsi="Arial"/>
      <w:sz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5312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3121C"/>
    <w:rPr>
      <w:rFonts w:ascii="Arial" w:hAnsi="Arial"/>
      <w:b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890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90218"/>
    <w:rPr>
      <w:rFonts w:ascii="Courier New" w:hAnsi="Courier New"/>
      <w:sz w:val="20"/>
      <w:lang w:eastAsia="ru-RU"/>
    </w:rPr>
  </w:style>
  <w:style w:type="paragraph" w:styleId="af8">
    <w:name w:val="Normal (Web)"/>
    <w:basedOn w:val="a"/>
    <w:uiPriority w:val="99"/>
    <w:rsid w:val="00A113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title0">
    <w:name w:val="consplustitle"/>
    <w:basedOn w:val="a"/>
    <w:uiPriority w:val="99"/>
    <w:rsid w:val="00A113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Subtitle"/>
    <w:basedOn w:val="a"/>
    <w:link w:val="afa"/>
    <w:uiPriority w:val="99"/>
    <w:qFormat/>
    <w:rsid w:val="00A11372"/>
    <w:pPr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a">
    <w:name w:val="Подзаголовок Знак"/>
    <w:basedOn w:val="a0"/>
    <w:link w:val="af9"/>
    <w:uiPriority w:val="99"/>
    <w:locked/>
    <w:rsid w:val="00A11372"/>
    <w:rPr>
      <w:rFonts w:ascii="Times New Roman" w:hAnsi="Times New Roman"/>
      <w:b/>
      <w:sz w:val="20"/>
      <w:lang w:eastAsia="ru-RU"/>
    </w:rPr>
  </w:style>
  <w:style w:type="paragraph" w:customStyle="1" w:styleId="ConsNonformat">
    <w:name w:val="ConsNonformat"/>
    <w:uiPriority w:val="99"/>
    <w:rsid w:val="00A113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подпись"/>
    <w:basedOn w:val="a"/>
    <w:uiPriority w:val="99"/>
    <w:rsid w:val="00F1600A"/>
    <w:rPr>
      <w:rFonts w:ascii="Times New Roman" w:hAnsi="Times New Roman" w:cs="Times New Roman"/>
      <w:sz w:val="28"/>
      <w:szCs w:val="20"/>
    </w:rPr>
  </w:style>
  <w:style w:type="paragraph" w:styleId="afc">
    <w:name w:val="Signature"/>
    <w:basedOn w:val="a"/>
    <w:link w:val="afd"/>
    <w:uiPriority w:val="99"/>
    <w:rsid w:val="00F1600A"/>
    <w:rPr>
      <w:rFonts w:ascii="Times New Roman CYR" w:eastAsia="Calibri" w:hAnsi="Times New Roman CYR" w:cs="Times New Roman"/>
      <w:sz w:val="20"/>
      <w:szCs w:val="20"/>
    </w:rPr>
  </w:style>
  <w:style w:type="character" w:customStyle="1" w:styleId="afd">
    <w:name w:val="Подпись Знак"/>
    <w:basedOn w:val="a0"/>
    <w:link w:val="afc"/>
    <w:uiPriority w:val="99"/>
    <w:locked/>
    <w:rsid w:val="00F1600A"/>
    <w:rPr>
      <w:rFonts w:ascii="Times New Roman CYR" w:hAnsi="Times New Roman CYR"/>
      <w:sz w:val="20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B20AEF"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5564F6"/>
    <w:pPr>
      <w:spacing w:after="120" w:line="480" w:lineRule="auto"/>
    </w:pPr>
    <w:rPr>
      <w:rFonts w:eastAsia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564F6"/>
    <w:rPr>
      <w:rFonts w:ascii="Arial" w:hAnsi="Arial"/>
      <w:sz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2A56C0"/>
    <w:rPr>
      <w:rFonts w:eastAsia="Calibri" w:cs="Times New Roman"/>
    </w:rPr>
  </w:style>
  <w:style w:type="table" w:customStyle="1" w:styleId="11">
    <w:name w:val="Сетка таблицы1"/>
    <w:basedOn w:val="a1"/>
    <w:next w:val="a5"/>
    <w:locked/>
    <w:rsid w:val="005D56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mphasis"/>
    <w:basedOn w:val="a0"/>
    <w:qFormat/>
    <w:locked/>
    <w:rsid w:val="00326BC1"/>
    <w:rPr>
      <w:i/>
      <w:iCs/>
    </w:rPr>
  </w:style>
  <w:style w:type="character" w:customStyle="1" w:styleId="40">
    <w:name w:val="Заголовок 4 Знак"/>
    <w:basedOn w:val="a0"/>
    <w:link w:val="4"/>
    <w:rsid w:val="00326B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80ABA"/>
  </w:style>
  <w:style w:type="paragraph" w:styleId="aff1">
    <w:name w:val="List Paragraph"/>
    <w:basedOn w:val="a"/>
    <w:uiPriority w:val="34"/>
    <w:qFormat/>
    <w:rsid w:val="00303994"/>
    <w:pPr>
      <w:ind w:left="720"/>
      <w:contextualSpacing/>
    </w:pPr>
  </w:style>
  <w:style w:type="numbering" w:customStyle="1" w:styleId="25">
    <w:name w:val="Нет списка2"/>
    <w:next w:val="a2"/>
    <w:semiHidden/>
    <w:rsid w:val="00BD6D03"/>
  </w:style>
  <w:style w:type="table" w:customStyle="1" w:styleId="26">
    <w:name w:val="Сетка таблицы2"/>
    <w:basedOn w:val="a1"/>
    <w:next w:val="a5"/>
    <w:rsid w:val="00BD6D03"/>
    <w:pPr>
      <w:jc w:val="left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p3">
    <w:name w:val="p3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1">
    <w:name w:val="s1"/>
    <w:basedOn w:val="a0"/>
    <w:rsid w:val="00BD6D03"/>
  </w:style>
  <w:style w:type="paragraph" w:customStyle="1" w:styleId="p4">
    <w:name w:val="p4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p5">
    <w:name w:val="p5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2">
    <w:name w:val="s2"/>
    <w:basedOn w:val="a0"/>
    <w:rsid w:val="00BD6D03"/>
  </w:style>
  <w:style w:type="paragraph" w:customStyle="1" w:styleId="p6">
    <w:name w:val="p6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3">
    <w:name w:val="s3"/>
    <w:basedOn w:val="a0"/>
    <w:rsid w:val="00BD6D03"/>
  </w:style>
  <w:style w:type="character" w:styleId="aff2">
    <w:name w:val="Intense Emphasis"/>
    <w:basedOn w:val="a0"/>
    <w:uiPriority w:val="21"/>
    <w:qFormat/>
    <w:rsid w:val="0041729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E610F-F170-423A-A850-B20E89E5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8293</Words>
  <Characters>47271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diakov.net</Company>
  <LinksUpToDate>false</LinksUpToDate>
  <CharactersWithSpaces>55454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Светлана</dc:creator>
  <cp:lastModifiedBy>Ekonom-PC</cp:lastModifiedBy>
  <cp:revision>2</cp:revision>
  <cp:lastPrinted>2024-12-12T11:29:00Z</cp:lastPrinted>
  <dcterms:created xsi:type="dcterms:W3CDTF">2024-12-12T11:44:00Z</dcterms:created>
  <dcterms:modified xsi:type="dcterms:W3CDTF">2024-12-12T11:44:00Z</dcterms:modified>
</cp:coreProperties>
</file>